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8BA6" w14:textId="54343FD9" w:rsidR="00B80C47" w:rsidRPr="00411480" w:rsidRDefault="00B80C47" w:rsidP="00B80C47">
      <w:pPr>
        <w:spacing w:after="0"/>
        <w:rPr>
          <w:rFonts w:ascii="Arial" w:hAnsi="Arial" w:cs="Arial"/>
          <w:b/>
          <w:color w:val="E7E6E6"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44A9D">
        <w:rPr>
          <w:rFonts w:ascii="Arial" w:hAnsi="Arial" w:cs="Arial"/>
          <w:b/>
          <w:color w:val="E7E6E6" w:themeColor="background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accent1">
                <w14:lumMod w14:val="50000"/>
              </w14:schemeClr>
            </w14:solidFill>
            <w14:prstDash w14:val="solid"/>
            <w14:round/>
          </w14:textOutline>
          <w14:textFill>
            <w14:solidFill>
              <w14:schemeClr w14:val="bg2">
                <w14:tint w14:val="85000"/>
                <w14:satMod w14:val="155000"/>
              </w14:schemeClr>
            </w14:solidFill>
          </w14:textFill>
        </w:rPr>
        <w:t>Karl Blamey</w:t>
      </w:r>
      <w:r w:rsidRPr="0075704D">
        <w:rPr>
          <w:rFonts w:ascii="Arial" w:hAnsi="Arial" w:cs="Arial"/>
          <w:b/>
          <w:color w:val="E7E6E6"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767C0" w:rsidRPr="0075704D">
        <w:rPr>
          <w:rFonts w:ascii="Arial" w:hAnsi="Arial" w:cs="Arial"/>
          <w:b/>
          <w:color w:val="E7E6E6"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75704D">
        <w:rPr>
          <w:rFonts w:ascii="Arial" w:hAnsi="Arial" w:cs="Arial"/>
          <w:b/>
          <w:color w:val="E7E6E6"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14:paraId="320B8BA7" w14:textId="409FF32D" w:rsidR="00B80C47" w:rsidRPr="00B80C47" w:rsidRDefault="000767C0" w:rsidP="00B80C47">
      <w:pPr>
        <w:spacing w:after="0"/>
        <w:ind w:left="7200" w:firstLine="720"/>
        <w:rPr>
          <w:rFonts w:ascii="Arial" w:hAnsi="Arial" w:cs="Arial"/>
          <w:color w:val="1F4E79" w:themeColor="accent1" w:themeShade="80"/>
          <w:sz w:val="20"/>
          <w:szCs w:val="20"/>
        </w:rPr>
      </w:pPr>
      <w:r>
        <w:rPr>
          <w:rFonts w:ascii="Arial" w:hAnsi="Arial" w:cs="Arial"/>
          <w:color w:val="1F4E79" w:themeColor="accent1" w:themeShade="80"/>
          <w:sz w:val="20"/>
          <w:szCs w:val="20"/>
        </w:rPr>
        <w:t xml:space="preserve">    </w:t>
      </w:r>
      <w:r w:rsidR="00E32C9C">
        <w:rPr>
          <w:rFonts w:ascii="Arial" w:hAnsi="Arial" w:cs="Arial"/>
          <w:color w:val="1F4E79" w:themeColor="accent1" w:themeShade="80"/>
          <w:sz w:val="20"/>
          <w:szCs w:val="20"/>
        </w:rPr>
        <w:t xml:space="preserve"> </w:t>
      </w:r>
      <w:r w:rsidR="0092368F">
        <w:rPr>
          <w:rFonts w:ascii="Arial" w:hAnsi="Arial" w:cs="Arial"/>
          <w:color w:val="1F4E79" w:themeColor="accent1" w:themeShade="80"/>
          <w:sz w:val="20"/>
          <w:szCs w:val="20"/>
        </w:rPr>
        <w:t xml:space="preserve"> </w:t>
      </w:r>
      <w:r w:rsidR="00B80C47" w:rsidRPr="00B80C47">
        <w:rPr>
          <w:rFonts w:ascii="Arial" w:hAnsi="Arial" w:cs="Arial"/>
          <w:color w:val="1F4E79" w:themeColor="accent1" w:themeShade="80"/>
          <w:sz w:val="20"/>
          <w:szCs w:val="20"/>
        </w:rPr>
        <w:t>Mobile: +44 (0)7580 011643</w:t>
      </w:r>
    </w:p>
    <w:p w14:paraId="320B8BA8" w14:textId="049C8555" w:rsidR="00352906" w:rsidRDefault="00B80C47" w:rsidP="00B80C47">
      <w:pPr>
        <w:spacing w:after="0"/>
        <w:ind w:left="7200"/>
        <w:rPr>
          <w:rStyle w:val="Hyperlink"/>
          <w:rFonts w:ascii="Arial" w:hAnsi="Arial" w:cs="Arial"/>
          <w:color w:val="0070C0"/>
          <w:sz w:val="20"/>
          <w:szCs w:val="20"/>
        </w:rPr>
      </w:pPr>
      <w:r w:rsidRPr="00B80C47">
        <w:rPr>
          <w:rFonts w:ascii="Arial" w:hAnsi="Arial" w:cs="Arial"/>
          <w:color w:val="1F4E79" w:themeColor="accent1" w:themeShade="80"/>
          <w:sz w:val="20"/>
          <w:szCs w:val="20"/>
        </w:rPr>
        <w:t xml:space="preserve">          </w:t>
      </w:r>
      <w:r w:rsidR="000767C0">
        <w:rPr>
          <w:rFonts w:ascii="Arial" w:hAnsi="Arial" w:cs="Arial"/>
          <w:color w:val="1F4E79" w:themeColor="accent1" w:themeShade="80"/>
          <w:sz w:val="20"/>
          <w:szCs w:val="20"/>
        </w:rPr>
        <w:tab/>
        <w:t xml:space="preserve"> </w:t>
      </w:r>
      <w:r w:rsidR="0075704D">
        <w:rPr>
          <w:rFonts w:ascii="Arial" w:hAnsi="Arial" w:cs="Arial"/>
          <w:color w:val="1F4E79" w:themeColor="accent1" w:themeShade="80"/>
          <w:sz w:val="20"/>
          <w:szCs w:val="20"/>
        </w:rPr>
        <w:t xml:space="preserve"> </w:t>
      </w:r>
      <w:r w:rsidR="0092368F">
        <w:rPr>
          <w:rFonts w:ascii="Arial" w:hAnsi="Arial" w:cs="Arial"/>
          <w:color w:val="1F4E79" w:themeColor="accent1" w:themeShade="80"/>
          <w:sz w:val="20"/>
          <w:szCs w:val="20"/>
        </w:rPr>
        <w:t xml:space="preserve"> </w:t>
      </w:r>
      <w:r w:rsidRPr="00B80C47">
        <w:rPr>
          <w:rFonts w:ascii="Arial" w:hAnsi="Arial" w:cs="Arial"/>
          <w:color w:val="1F4E79" w:themeColor="accent1" w:themeShade="80"/>
          <w:sz w:val="20"/>
          <w:szCs w:val="20"/>
        </w:rPr>
        <w:t xml:space="preserve">E-mail: </w:t>
      </w:r>
      <w:hyperlink r:id="rId8" w:history="1">
        <w:r w:rsidRPr="006E6FA5">
          <w:rPr>
            <w:rStyle w:val="Hyperlink"/>
            <w:rFonts w:ascii="Arial" w:hAnsi="Arial" w:cs="Arial"/>
            <w:color w:val="0070C0"/>
            <w:sz w:val="20"/>
            <w:szCs w:val="20"/>
          </w:rPr>
          <w:t>karl@theblameys.com</w:t>
        </w:r>
      </w:hyperlink>
    </w:p>
    <w:p w14:paraId="63AD846A" w14:textId="0B1E80AD" w:rsidR="00193AF5" w:rsidRDefault="00CB5DFA" w:rsidP="00193AF5">
      <w:pPr>
        <w:spacing w:after="0"/>
        <w:rPr>
          <w:rFonts w:ascii="Arial" w:hAnsi="Arial" w:cs="Arial"/>
          <w:sz w:val="20"/>
          <w:szCs w:val="20"/>
        </w:rPr>
      </w:pPr>
      <w:hyperlink r:id="rId9" w:history="1">
        <w:r w:rsidR="00790422">
          <w:rPr>
            <w:rStyle w:val="Hyperlink"/>
            <w:rFonts w:ascii="Arial" w:hAnsi="Arial" w:cs="Arial"/>
            <w:sz w:val="20"/>
            <w:szCs w:val="20"/>
          </w:rPr>
          <w:t>https://www.linkedin.com/in/karl-blamey-financial-services-business-analyst</w:t>
        </w:r>
      </w:hyperlink>
    </w:p>
    <w:p w14:paraId="320B8BA9" w14:textId="77777777" w:rsidR="00B80C47" w:rsidRDefault="00B80C47" w:rsidP="00BA1616">
      <w:pPr>
        <w:spacing w:after="0"/>
        <w:jc w:val="both"/>
        <w:rPr>
          <w:rFonts w:ascii="Arial" w:hAnsi="Arial" w:cs="Arial"/>
          <w:sz w:val="20"/>
          <w:szCs w:val="20"/>
        </w:rPr>
      </w:pPr>
    </w:p>
    <w:tbl>
      <w:tblPr>
        <w:tblStyle w:val="TableGrid"/>
        <w:tblW w:w="11052" w:type="dxa"/>
        <w:tblLayout w:type="fixed"/>
        <w:tblLook w:val="04A0" w:firstRow="1" w:lastRow="0" w:firstColumn="1" w:lastColumn="0" w:noHBand="0" w:noVBand="1"/>
      </w:tblPr>
      <w:tblGrid>
        <w:gridCol w:w="11052"/>
      </w:tblGrid>
      <w:tr w:rsidR="00A90E5B" w:rsidRPr="00A90E5B" w14:paraId="320B8BAB" w14:textId="77777777" w:rsidTr="001F4CF7">
        <w:tc>
          <w:tcPr>
            <w:tcW w:w="11052" w:type="dxa"/>
            <w:shd w:val="clear" w:color="auto" w:fill="D0CECE" w:themeFill="background2" w:themeFillShade="E6"/>
          </w:tcPr>
          <w:p w14:paraId="320B8BAA" w14:textId="2EAF1AA5" w:rsidR="00A90E5B" w:rsidRPr="00C426D9" w:rsidRDefault="00003A07" w:rsidP="00BA1616">
            <w:pPr>
              <w:jc w:val="both"/>
              <w:rPr>
                <w:rFonts w:ascii="Arial" w:hAnsi="Arial" w:cs="Arial"/>
                <w:b/>
                <w:sz w:val="20"/>
                <w:szCs w:val="20"/>
              </w:rPr>
            </w:pPr>
            <w:r>
              <w:rPr>
                <w:rFonts w:ascii="Arial" w:hAnsi="Arial" w:cs="Arial"/>
                <w:b/>
                <w:sz w:val="20"/>
                <w:szCs w:val="20"/>
              </w:rPr>
              <w:t xml:space="preserve">PERSONAL </w:t>
            </w:r>
            <w:r w:rsidR="00A90E5B" w:rsidRPr="00C426D9">
              <w:rPr>
                <w:rFonts w:ascii="Arial" w:hAnsi="Arial" w:cs="Arial"/>
                <w:b/>
                <w:sz w:val="20"/>
                <w:szCs w:val="20"/>
              </w:rPr>
              <w:t>PROFILE:</w:t>
            </w:r>
          </w:p>
        </w:tc>
      </w:tr>
    </w:tbl>
    <w:p w14:paraId="320B8BAC" w14:textId="77777777" w:rsidR="001E09D7" w:rsidRDefault="001E09D7" w:rsidP="00BA1616">
      <w:pPr>
        <w:pStyle w:val="Style-1"/>
        <w:tabs>
          <w:tab w:val="left" w:pos="0"/>
        </w:tabs>
        <w:jc w:val="both"/>
        <w:rPr>
          <w:rFonts w:ascii="Arial" w:eastAsiaTheme="minorHAnsi" w:hAnsi="Arial" w:cs="Arial"/>
          <w:b/>
          <w:sz w:val="22"/>
          <w:szCs w:val="22"/>
          <w:lang w:eastAsia="en-US" w:bidi="ar-SA"/>
        </w:rPr>
      </w:pPr>
      <w:bookmarkStart w:id="0" w:name="__DdeLink__5_542754123"/>
      <w:bookmarkStart w:id="1" w:name="__DdeLink__364_542754123"/>
    </w:p>
    <w:bookmarkEnd w:id="0"/>
    <w:bookmarkEnd w:id="1"/>
    <w:p w14:paraId="320B8BAE" w14:textId="48D6A3D3" w:rsidR="00FC5894" w:rsidRDefault="00003A07" w:rsidP="00BA1616">
      <w:pPr>
        <w:pStyle w:val="Style-1"/>
        <w:tabs>
          <w:tab w:val="left" w:pos="0"/>
        </w:tabs>
        <w:jc w:val="both"/>
        <w:rPr>
          <w:rFonts w:ascii="Arial" w:eastAsia="Times New Roman" w:hAnsi="Arial"/>
          <w:bCs/>
          <w:lang w:val="en-US" w:eastAsia="en-US" w:bidi="ar-SA"/>
        </w:rPr>
      </w:pPr>
      <w:r w:rsidRPr="00003A07">
        <w:rPr>
          <w:rFonts w:ascii="Arial" w:eastAsia="Times New Roman" w:hAnsi="Arial"/>
          <w:bCs/>
          <w:lang w:val="en-US" w:eastAsia="en-US" w:bidi="ar-SA"/>
        </w:rPr>
        <w:t>An IT professional with</w:t>
      </w:r>
      <w:r w:rsidR="00D0109E">
        <w:rPr>
          <w:rFonts w:ascii="Arial" w:eastAsia="Times New Roman" w:hAnsi="Arial"/>
          <w:bCs/>
          <w:lang w:val="en-US" w:eastAsia="en-US" w:bidi="ar-SA"/>
        </w:rPr>
        <w:t xml:space="preserve"> over</w:t>
      </w:r>
      <w:r w:rsidRPr="00003A07">
        <w:rPr>
          <w:rFonts w:ascii="Arial" w:eastAsia="Times New Roman" w:hAnsi="Arial"/>
          <w:bCs/>
          <w:lang w:val="en-US" w:eastAsia="en-US" w:bidi="ar-SA"/>
        </w:rPr>
        <w:t xml:space="preserve"> 20 years’ experience in the financial services industry, who employs a logical, considered, and collaborative approach to deliver technical and business change. Experienced in business analysis, project delivery, application management, testing, development, and support. Possessing a strong technical background, proficient in the translation of business requirements into technical solutions. Adaptable and innovative, with an analytical mindset and the ability to quickly overcome challenges. Focused on collaboration, easily generates rapport with colleagues and customers alike; self-reliant, and articulate, capable of communicating clearly to stakeholders at all levels.</w:t>
      </w:r>
    </w:p>
    <w:p w14:paraId="26C66D46" w14:textId="77777777" w:rsidR="00003A07" w:rsidRDefault="00003A07" w:rsidP="00BA1616">
      <w:pPr>
        <w:pStyle w:val="Style-1"/>
        <w:tabs>
          <w:tab w:val="left" w:pos="0"/>
        </w:tabs>
        <w:jc w:val="both"/>
        <w:rPr>
          <w:rFonts w:ascii="Arial" w:eastAsia="Times New Roman" w:hAnsi="Arial"/>
          <w:bCs/>
          <w:lang w:val="en-US" w:eastAsia="en-US" w:bidi="ar-SA"/>
        </w:rPr>
      </w:pPr>
    </w:p>
    <w:tbl>
      <w:tblPr>
        <w:tblStyle w:val="TableGrid"/>
        <w:tblW w:w="0" w:type="auto"/>
        <w:tblLayout w:type="fixed"/>
        <w:tblLook w:val="04A0" w:firstRow="1" w:lastRow="0" w:firstColumn="1" w:lastColumn="0" w:noHBand="0" w:noVBand="1"/>
      </w:tblPr>
      <w:tblGrid>
        <w:gridCol w:w="11052"/>
      </w:tblGrid>
      <w:tr w:rsidR="00FC5894" w:rsidRPr="00A90E5B" w14:paraId="320B8BB0" w14:textId="77777777" w:rsidTr="00BA1616">
        <w:tc>
          <w:tcPr>
            <w:tcW w:w="11052" w:type="dxa"/>
            <w:shd w:val="clear" w:color="auto" w:fill="D0CECE" w:themeFill="background2" w:themeFillShade="E6"/>
          </w:tcPr>
          <w:p w14:paraId="320B8BAF" w14:textId="77777777" w:rsidR="00FC5894" w:rsidRPr="00A90E5B" w:rsidRDefault="00FC5894" w:rsidP="00BA1616">
            <w:pPr>
              <w:jc w:val="both"/>
              <w:rPr>
                <w:rFonts w:ascii="Arial" w:hAnsi="Arial" w:cs="Arial"/>
                <w:b/>
                <w:sz w:val="20"/>
                <w:szCs w:val="20"/>
              </w:rPr>
            </w:pPr>
            <w:r>
              <w:rPr>
                <w:rFonts w:ascii="Arial" w:hAnsi="Arial" w:cs="Arial"/>
                <w:b/>
                <w:sz w:val="20"/>
                <w:szCs w:val="20"/>
              </w:rPr>
              <w:t>KEY ACHIVEMENTS</w:t>
            </w:r>
            <w:r w:rsidRPr="00A90E5B">
              <w:rPr>
                <w:rFonts w:ascii="Arial" w:hAnsi="Arial" w:cs="Arial"/>
                <w:b/>
                <w:sz w:val="20"/>
                <w:szCs w:val="20"/>
              </w:rPr>
              <w:t>:</w:t>
            </w:r>
          </w:p>
        </w:tc>
      </w:tr>
    </w:tbl>
    <w:p w14:paraId="320B8BB1" w14:textId="77777777" w:rsidR="00FC5894" w:rsidRDefault="00FC5894" w:rsidP="00BA1616">
      <w:pPr>
        <w:pStyle w:val="Style-1"/>
        <w:tabs>
          <w:tab w:val="left" w:pos="0"/>
        </w:tabs>
        <w:jc w:val="both"/>
        <w:rPr>
          <w:rFonts w:ascii="Arial" w:eastAsia="Times New Roman" w:hAnsi="Arial"/>
          <w:bCs/>
          <w:lang w:val="en-US" w:eastAsia="en-US" w:bidi="ar-SA"/>
        </w:rPr>
      </w:pPr>
    </w:p>
    <w:p w14:paraId="320B8BB7" w14:textId="47D64C8E" w:rsidR="00D00333" w:rsidRDefault="00DD3607" w:rsidP="00BA1616">
      <w:pPr>
        <w:numPr>
          <w:ilvl w:val="0"/>
          <w:numId w:val="3"/>
        </w:numPr>
        <w:spacing w:after="0" w:line="240" w:lineRule="auto"/>
        <w:jc w:val="both"/>
        <w:rPr>
          <w:rFonts w:ascii="Arial" w:eastAsia="Times New Roman" w:hAnsi="Arial" w:cs="Times New Roman"/>
          <w:bCs/>
          <w:sz w:val="20"/>
          <w:szCs w:val="20"/>
          <w:lang w:val="en-US"/>
        </w:rPr>
      </w:pPr>
      <w:r w:rsidRPr="00DD3607">
        <w:rPr>
          <w:rFonts w:ascii="Arial" w:eastAsia="Times New Roman" w:hAnsi="Arial" w:cs="Times New Roman"/>
          <w:bCs/>
          <w:sz w:val="20"/>
          <w:szCs w:val="20"/>
          <w:lang w:val="en-US"/>
        </w:rPr>
        <w:t>Delivery of end-to-end Mac end user computing service into Modern Workplace ownership</w:t>
      </w:r>
    </w:p>
    <w:p w14:paraId="59ACC5EC" w14:textId="4FDEEE8F" w:rsidR="00DD3607" w:rsidRDefault="00C9454D" w:rsidP="00BA1616">
      <w:pPr>
        <w:numPr>
          <w:ilvl w:val="0"/>
          <w:numId w:val="3"/>
        </w:numPr>
        <w:spacing w:after="0" w:line="240" w:lineRule="auto"/>
        <w:jc w:val="both"/>
        <w:rPr>
          <w:rFonts w:ascii="Arial" w:eastAsia="Times New Roman" w:hAnsi="Arial" w:cs="Times New Roman"/>
          <w:bCs/>
          <w:sz w:val="20"/>
          <w:szCs w:val="20"/>
          <w:lang w:val="en-US"/>
        </w:rPr>
      </w:pPr>
      <w:r w:rsidRPr="00C9454D">
        <w:rPr>
          <w:rFonts w:ascii="Arial" w:eastAsia="Times New Roman" w:hAnsi="Arial" w:cs="Times New Roman"/>
          <w:bCs/>
          <w:sz w:val="20"/>
          <w:szCs w:val="20"/>
          <w:lang w:val="en-US"/>
        </w:rPr>
        <w:t>Leveraged Agile methods to iteratively deliver enabling functionality, enhancing Credit Card acquisition propositions.</w:t>
      </w:r>
    </w:p>
    <w:p w14:paraId="691BD4BF" w14:textId="2816EB93" w:rsidR="00C9454D" w:rsidRDefault="00C9454D" w:rsidP="00BA1616">
      <w:pPr>
        <w:numPr>
          <w:ilvl w:val="0"/>
          <w:numId w:val="3"/>
        </w:numPr>
        <w:spacing w:after="0" w:line="240" w:lineRule="auto"/>
        <w:jc w:val="both"/>
        <w:rPr>
          <w:rFonts w:ascii="Arial" w:eastAsia="Times New Roman" w:hAnsi="Arial" w:cs="Times New Roman"/>
          <w:bCs/>
          <w:sz w:val="20"/>
          <w:szCs w:val="20"/>
          <w:lang w:val="en-US"/>
        </w:rPr>
      </w:pPr>
      <w:r w:rsidRPr="00C9454D">
        <w:rPr>
          <w:rFonts w:ascii="Arial" w:eastAsia="Times New Roman" w:hAnsi="Arial" w:cs="Times New Roman"/>
          <w:bCs/>
          <w:sz w:val="20"/>
          <w:szCs w:val="20"/>
          <w:lang w:val="en-US"/>
        </w:rPr>
        <w:t>Delivery of the first Credit Card Cashback products into market for a decade – a key Lab objective.</w:t>
      </w:r>
    </w:p>
    <w:p w14:paraId="5C359842" w14:textId="74A3243D" w:rsidR="00C9454D" w:rsidRDefault="00C9454D" w:rsidP="00BA1616">
      <w:pPr>
        <w:numPr>
          <w:ilvl w:val="0"/>
          <w:numId w:val="3"/>
        </w:numPr>
        <w:spacing w:after="0" w:line="240" w:lineRule="auto"/>
        <w:jc w:val="both"/>
        <w:rPr>
          <w:rFonts w:ascii="Arial" w:eastAsia="Times New Roman" w:hAnsi="Arial" w:cs="Times New Roman"/>
          <w:bCs/>
          <w:sz w:val="20"/>
          <w:szCs w:val="20"/>
          <w:lang w:val="en-US"/>
        </w:rPr>
      </w:pPr>
      <w:r w:rsidRPr="00C9454D">
        <w:rPr>
          <w:rFonts w:ascii="Arial" w:eastAsia="Times New Roman" w:hAnsi="Arial" w:cs="Times New Roman"/>
          <w:bCs/>
          <w:sz w:val="20"/>
          <w:szCs w:val="20"/>
          <w:lang w:val="en-US"/>
        </w:rPr>
        <w:t xml:space="preserve">Managed and delivered Service Introduction for the Cashback Credit Card </w:t>
      </w:r>
      <w:proofErr w:type="spellStart"/>
      <w:r w:rsidRPr="00C9454D">
        <w:rPr>
          <w:rFonts w:ascii="Arial" w:eastAsia="Times New Roman" w:hAnsi="Arial" w:cs="Times New Roman"/>
          <w:bCs/>
          <w:sz w:val="20"/>
          <w:szCs w:val="20"/>
          <w:lang w:val="en-US"/>
        </w:rPr>
        <w:t>Programme</w:t>
      </w:r>
      <w:proofErr w:type="spellEnd"/>
      <w:r w:rsidRPr="00C9454D">
        <w:rPr>
          <w:rFonts w:ascii="Arial" w:eastAsia="Times New Roman" w:hAnsi="Arial" w:cs="Times New Roman"/>
          <w:bCs/>
          <w:sz w:val="20"/>
          <w:szCs w:val="20"/>
          <w:lang w:val="en-US"/>
        </w:rPr>
        <w:t>.</w:t>
      </w:r>
    </w:p>
    <w:p w14:paraId="442A4202" w14:textId="24331F5F" w:rsidR="00D0109E" w:rsidRDefault="00D0109E" w:rsidP="00BA1616">
      <w:pPr>
        <w:numPr>
          <w:ilvl w:val="0"/>
          <w:numId w:val="3"/>
        </w:numPr>
        <w:spacing w:after="0" w:line="240" w:lineRule="auto"/>
        <w:jc w:val="both"/>
        <w:rPr>
          <w:rFonts w:ascii="Arial" w:eastAsia="Times New Roman" w:hAnsi="Arial" w:cs="Times New Roman"/>
          <w:bCs/>
          <w:sz w:val="20"/>
          <w:szCs w:val="20"/>
          <w:lang w:val="en-US"/>
        </w:rPr>
      </w:pPr>
      <w:r w:rsidRPr="00874A49">
        <w:rPr>
          <w:rFonts w:ascii="Arial" w:eastAsia="Times New Roman" w:hAnsi="Arial" w:cs="Times New Roman"/>
          <w:bCs/>
          <w:sz w:val="20"/>
          <w:szCs w:val="20"/>
          <w:lang w:val="en-US"/>
        </w:rPr>
        <w:t>Protected the MBNA customer-facing production environment, delivering record beating stability, year on year.</w:t>
      </w:r>
    </w:p>
    <w:p w14:paraId="1E42CCDC" w14:textId="71BB8DE8" w:rsidR="00C9454D" w:rsidRDefault="008D4B67" w:rsidP="00BA1616">
      <w:pPr>
        <w:numPr>
          <w:ilvl w:val="0"/>
          <w:numId w:val="3"/>
        </w:numPr>
        <w:spacing w:after="0" w:line="240" w:lineRule="auto"/>
        <w:jc w:val="both"/>
        <w:rPr>
          <w:rFonts w:ascii="Arial" w:eastAsia="Times New Roman" w:hAnsi="Arial" w:cs="Times New Roman"/>
          <w:bCs/>
          <w:sz w:val="20"/>
          <w:szCs w:val="20"/>
          <w:lang w:val="en-US"/>
        </w:rPr>
      </w:pPr>
      <w:r w:rsidRPr="008D4B67">
        <w:rPr>
          <w:rFonts w:ascii="Arial" w:eastAsia="Times New Roman" w:hAnsi="Arial" w:cs="Times New Roman"/>
          <w:bCs/>
          <w:sz w:val="20"/>
          <w:szCs w:val="20"/>
          <w:lang w:val="en-US"/>
        </w:rPr>
        <w:t>Successfully onboarded 60+ applications and systems into CIO ownership, eliminating risk and aligning to strategy.</w:t>
      </w:r>
    </w:p>
    <w:p w14:paraId="0748A2AE" w14:textId="0FA0A144" w:rsidR="008D4B67" w:rsidRDefault="008D4B67" w:rsidP="00BA1616">
      <w:pPr>
        <w:numPr>
          <w:ilvl w:val="0"/>
          <w:numId w:val="3"/>
        </w:numPr>
        <w:spacing w:after="0" w:line="240" w:lineRule="auto"/>
        <w:jc w:val="both"/>
        <w:rPr>
          <w:rFonts w:ascii="Arial" w:eastAsia="Times New Roman" w:hAnsi="Arial" w:cs="Times New Roman"/>
          <w:bCs/>
          <w:sz w:val="20"/>
          <w:szCs w:val="20"/>
          <w:lang w:val="en-US"/>
        </w:rPr>
      </w:pPr>
      <w:r w:rsidRPr="008D4B67">
        <w:rPr>
          <w:rFonts w:ascii="Arial" w:eastAsia="Times New Roman" w:hAnsi="Arial" w:cs="Times New Roman"/>
          <w:bCs/>
          <w:sz w:val="20"/>
          <w:szCs w:val="20"/>
          <w:lang w:val="en-US"/>
        </w:rPr>
        <w:t>Technical delivery of workforce management solution across multiple call centres (NICE Workforce Management).</w:t>
      </w:r>
    </w:p>
    <w:p w14:paraId="5309F573" w14:textId="799B984B" w:rsidR="008D4B67" w:rsidRDefault="00874A49" w:rsidP="00BA1616">
      <w:pPr>
        <w:numPr>
          <w:ilvl w:val="0"/>
          <w:numId w:val="3"/>
        </w:numPr>
        <w:spacing w:after="0" w:line="240" w:lineRule="auto"/>
        <w:jc w:val="both"/>
        <w:rPr>
          <w:rFonts w:ascii="Arial" w:eastAsia="Times New Roman" w:hAnsi="Arial" w:cs="Times New Roman"/>
          <w:bCs/>
          <w:sz w:val="20"/>
          <w:szCs w:val="20"/>
          <w:lang w:val="en-US"/>
        </w:rPr>
      </w:pPr>
      <w:r w:rsidRPr="00874A49">
        <w:rPr>
          <w:rFonts w:ascii="Arial" w:eastAsia="Times New Roman" w:hAnsi="Arial" w:cs="Times New Roman"/>
          <w:bCs/>
          <w:sz w:val="20"/>
          <w:szCs w:val="20"/>
          <w:lang w:val="en-US"/>
        </w:rPr>
        <w:t>Delivery of NICE Engage call recording &amp; analytics platform across multiple line</w:t>
      </w:r>
      <w:r>
        <w:rPr>
          <w:rFonts w:ascii="Arial" w:eastAsia="Times New Roman" w:hAnsi="Arial" w:cs="Times New Roman"/>
          <w:bCs/>
          <w:sz w:val="20"/>
          <w:szCs w:val="20"/>
          <w:lang w:val="en-US"/>
        </w:rPr>
        <w:t>s</w:t>
      </w:r>
      <w:r w:rsidRPr="00874A49">
        <w:rPr>
          <w:rFonts w:ascii="Arial" w:eastAsia="Times New Roman" w:hAnsi="Arial" w:cs="Times New Roman"/>
          <w:bCs/>
          <w:sz w:val="20"/>
          <w:szCs w:val="20"/>
          <w:lang w:val="en-US"/>
        </w:rPr>
        <w:t xml:space="preserve"> of business.</w:t>
      </w:r>
    </w:p>
    <w:p w14:paraId="67BCB46F" w14:textId="77777777" w:rsidR="00876694" w:rsidRDefault="00876694" w:rsidP="00BA1616">
      <w:pPr>
        <w:spacing w:after="0" w:line="240" w:lineRule="auto"/>
        <w:jc w:val="both"/>
        <w:rPr>
          <w:rFonts w:ascii="Arial" w:eastAsia="Times New Roman" w:hAnsi="Arial" w:cs="Times New Roman"/>
          <w:bCs/>
          <w:sz w:val="20"/>
          <w:szCs w:val="20"/>
          <w:lang w:val="en-US"/>
        </w:rPr>
      </w:pPr>
    </w:p>
    <w:tbl>
      <w:tblPr>
        <w:tblStyle w:val="TableGrid"/>
        <w:tblW w:w="0" w:type="auto"/>
        <w:tblLayout w:type="fixed"/>
        <w:tblLook w:val="04A0" w:firstRow="1" w:lastRow="0" w:firstColumn="1" w:lastColumn="0" w:noHBand="0" w:noVBand="1"/>
      </w:tblPr>
      <w:tblGrid>
        <w:gridCol w:w="11052"/>
      </w:tblGrid>
      <w:tr w:rsidR="00876694" w:rsidRPr="00A90E5B" w14:paraId="05FC5F1A" w14:textId="77777777" w:rsidTr="00BA1616">
        <w:tc>
          <w:tcPr>
            <w:tcW w:w="11052" w:type="dxa"/>
            <w:shd w:val="clear" w:color="auto" w:fill="D0CECE" w:themeFill="background2" w:themeFillShade="E6"/>
          </w:tcPr>
          <w:p w14:paraId="332DFAD4" w14:textId="052033D7" w:rsidR="00876694" w:rsidRPr="00A90E5B" w:rsidRDefault="00876694" w:rsidP="00BA1616">
            <w:pPr>
              <w:jc w:val="both"/>
              <w:rPr>
                <w:rFonts w:ascii="Arial" w:hAnsi="Arial" w:cs="Arial"/>
                <w:b/>
                <w:sz w:val="20"/>
                <w:szCs w:val="20"/>
              </w:rPr>
            </w:pPr>
            <w:r>
              <w:rPr>
                <w:rFonts w:ascii="Arial" w:hAnsi="Arial" w:cs="Arial"/>
                <w:b/>
                <w:sz w:val="20"/>
                <w:szCs w:val="20"/>
              </w:rPr>
              <w:t xml:space="preserve">KEY </w:t>
            </w:r>
            <w:r w:rsidR="0074159C">
              <w:rPr>
                <w:rFonts w:ascii="Arial" w:hAnsi="Arial" w:cs="Arial"/>
                <w:b/>
                <w:sz w:val="20"/>
                <w:szCs w:val="20"/>
              </w:rPr>
              <w:t xml:space="preserve">SKILLS, EXPERIENCE </w:t>
            </w:r>
            <w:r w:rsidR="00122587">
              <w:rPr>
                <w:rFonts w:ascii="Arial" w:hAnsi="Arial" w:cs="Arial"/>
                <w:b/>
                <w:sz w:val="20"/>
                <w:szCs w:val="20"/>
              </w:rPr>
              <w:t>&amp; CAPABILITIES</w:t>
            </w:r>
            <w:r w:rsidRPr="00A90E5B">
              <w:rPr>
                <w:rFonts w:ascii="Arial" w:hAnsi="Arial" w:cs="Arial"/>
                <w:b/>
                <w:sz w:val="20"/>
                <w:szCs w:val="20"/>
              </w:rPr>
              <w:t>:</w:t>
            </w:r>
          </w:p>
        </w:tc>
      </w:tr>
    </w:tbl>
    <w:p w14:paraId="65751A78" w14:textId="77777777" w:rsidR="00876694" w:rsidRDefault="00876694" w:rsidP="00BA1616">
      <w:pPr>
        <w:spacing w:after="0" w:line="240" w:lineRule="auto"/>
        <w:jc w:val="both"/>
        <w:rPr>
          <w:rFonts w:ascii="Arial" w:eastAsia="Times New Roman" w:hAnsi="Arial" w:cs="Times New Roman"/>
          <w:bCs/>
          <w:sz w:val="20"/>
          <w:szCs w:val="20"/>
          <w:lang w:val="en-US"/>
        </w:rPr>
      </w:pPr>
    </w:p>
    <w:p w14:paraId="79607652" w14:textId="6EC9EEAD" w:rsidR="00122587" w:rsidRDefault="00122587" w:rsidP="00BA1616">
      <w:pPr>
        <w:numPr>
          <w:ilvl w:val="0"/>
          <w:numId w:val="3"/>
        </w:numPr>
        <w:spacing w:after="0" w:line="240" w:lineRule="auto"/>
        <w:jc w:val="both"/>
        <w:rPr>
          <w:rFonts w:ascii="Arial" w:eastAsia="Times New Roman" w:hAnsi="Arial" w:cs="Times New Roman"/>
          <w:bCs/>
          <w:sz w:val="20"/>
          <w:szCs w:val="20"/>
          <w:lang w:val="en-US"/>
        </w:rPr>
      </w:pPr>
      <w:r w:rsidRPr="00122587">
        <w:rPr>
          <w:rFonts w:ascii="Arial" w:eastAsia="Times New Roman" w:hAnsi="Arial" w:cs="Times New Roman"/>
          <w:bCs/>
          <w:sz w:val="20"/>
          <w:szCs w:val="20"/>
          <w:lang w:val="en-US"/>
        </w:rPr>
        <w:t>Deep domain knowledge of Consumer Lending and Credit Cards.</w:t>
      </w:r>
    </w:p>
    <w:p w14:paraId="3FD706AE" w14:textId="53D65F14" w:rsidR="00122587" w:rsidRDefault="00122587" w:rsidP="00BA1616">
      <w:pPr>
        <w:numPr>
          <w:ilvl w:val="0"/>
          <w:numId w:val="3"/>
        </w:numPr>
        <w:spacing w:after="0" w:line="240" w:lineRule="auto"/>
        <w:jc w:val="both"/>
        <w:rPr>
          <w:rFonts w:ascii="Arial" w:eastAsia="Times New Roman" w:hAnsi="Arial" w:cs="Times New Roman"/>
          <w:bCs/>
          <w:sz w:val="20"/>
          <w:szCs w:val="20"/>
          <w:lang w:val="en-US"/>
        </w:rPr>
      </w:pPr>
      <w:r w:rsidRPr="00122587">
        <w:rPr>
          <w:rFonts w:ascii="Arial" w:eastAsia="Times New Roman" w:hAnsi="Arial" w:cs="Times New Roman"/>
          <w:bCs/>
          <w:sz w:val="20"/>
          <w:szCs w:val="20"/>
          <w:lang w:val="en-US"/>
        </w:rPr>
        <w:t>Delivery of complex business and technical change.</w:t>
      </w:r>
    </w:p>
    <w:p w14:paraId="1ABC1B37" w14:textId="620A6266" w:rsidR="00122587" w:rsidRDefault="00122587" w:rsidP="00BA1616">
      <w:pPr>
        <w:numPr>
          <w:ilvl w:val="0"/>
          <w:numId w:val="3"/>
        </w:numPr>
        <w:spacing w:after="0" w:line="240" w:lineRule="auto"/>
        <w:jc w:val="both"/>
        <w:rPr>
          <w:rFonts w:ascii="Arial" w:eastAsia="Times New Roman" w:hAnsi="Arial" w:cs="Times New Roman"/>
          <w:bCs/>
          <w:sz w:val="20"/>
          <w:szCs w:val="20"/>
          <w:lang w:val="en-US"/>
        </w:rPr>
      </w:pPr>
      <w:r w:rsidRPr="00122587">
        <w:rPr>
          <w:rFonts w:ascii="Arial" w:eastAsia="Times New Roman" w:hAnsi="Arial" w:cs="Times New Roman"/>
          <w:bCs/>
          <w:sz w:val="20"/>
          <w:szCs w:val="20"/>
          <w:lang w:val="en-US"/>
        </w:rPr>
        <w:t>Experienced advocate and facilitator of Agile ways of working.</w:t>
      </w:r>
    </w:p>
    <w:p w14:paraId="0F8D80C6" w14:textId="436DBE9E" w:rsidR="00122587" w:rsidRDefault="00122587" w:rsidP="00BA1616">
      <w:pPr>
        <w:numPr>
          <w:ilvl w:val="0"/>
          <w:numId w:val="3"/>
        </w:numPr>
        <w:spacing w:after="0" w:line="240" w:lineRule="auto"/>
        <w:jc w:val="both"/>
        <w:rPr>
          <w:rFonts w:ascii="Arial" w:eastAsia="Times New Roman" w:hAnsi="Arial" w:cs="Times New Roman"/>
          <w:bCs/>
          <w:sz w:val="20"/>
          <w:szCs w:val="20"/>
          <w:lang w:val="en-US"/>
        </w:rPr>
      </w:pPr>
      <w:r w:rsidRPr="00122587">
        <w:rPr>
          <w:rFonts w:ascii="Arial" w:eastAsia="Times New Roman" w:hAnsi="Arial" w:cs="Times New Roman"/>
          <w:bCs/>
          <w:sz w:val="20"/>
          <w:szCs w:val="20"/>
          <w:lang w:val="en-US"/>
        </w:rPr>
        <w:t>Effective manager of technology solutions, applications, risk, and governance.</w:t>
      </w:r>
    </w:p>
    <w:p w14:paraId="73E36B8B" w14:textId="64368BE3" w:rsidR="00122587" w:rsidRDefault="00122587" w:rsidP="00BA1616">
      <w:pPr>
        <w:numPr>
          <w:ilvl w:val="0"/>
          <w:numId w:val="3"/>
        </w:numPr>
        <w:spacing w:after="0" w:line="240" w:lineRule="auto"/>
        <w:jc w:val="both"/>
        <w:rPr>
          <w:rFonts w:ascii="Arial" w:eastAsia="Times New Roman" w:hAnsi="Arial" w:cs="Times New Roman"/>
          <w:bCs/>
          <w:sz w:val="20"/>
          <w:szCs w:val="20"/>
          <w:lang w:val="en-US"/>
        </w:rPr>
      </w:pPr>
      <w:r w:rsidRPr="00122587">
        <w:rPr>
          <w:rFonts w:ascii="Arial" w:eastAsia="Times New Roman" w:hAnsi="Arial" w:cs="Times New Roman"/>
          <w:bCs/>
          <w:sz w:val="20"/>
          <w:szCs w:val="20"/>
          <w:lang w:val="en-US"/>
        </w:rPr>
        <w:t>Confident communicator amongst peers and senior managers.</w:t>
      </w:r>
    </w:p>
    <w:p w14:paraId="3086B918" w14:textId="1BA1712A" w:rsidR="00122587" w:rsidRDefault="00122587" w:rsidP="00BA1616">
      <w:pPr>
        <w:numPr>
          <w:ilvl w:val="0"/>
          <w:numId w:val="3"/>
        </w:numPr>
        <w:spacing w:after="0" w:line="240" w:lineRule="auto"/>
        <w:jc w:val="both"/>
        <w:rPr>
          <w:rFonts w:ascii="Arial" w:eastAsia="Times New Roman" w:hAnsi="Arial" w:cs="Times New Roman"/>
          <w:bCs/>
          <w:sz w:val="20"/>
          <w:szCs w:val="20"/>
          <w:lang w:val="en-US"/>
        </w:rPr>
      </w:pPr>
      <w:r w:rsidRPr="00122587">
        <w:rPr>
          <w:rFonts w:ascii="Arial" w:eastAsia="Times New Roman" w:hAnsi="Arial" w:cs="Times New Roman"/>
          <w:bCs/>
          <w:sz w:val="20"/>
          <w:szCs w:val="20"/>
          <w:lang w:val="en-US"/>
        </w:rPr>
        <w:t>Service focused with extensive experience working within the ITIL framework.</w:t>
      </w:r>
    </w:p>
    <w:p w14:paraId="3C20EA8A" w14:textId="367ACB66" w:rsidR="00876694" w:rsidRDefault="00122587" w:rsidP="00BA1616">
      <w:pPr>
        <w:numPr>
          <w:ilvl w:val="0"/>
          <w:numId w:val="3"/>
        </w:numPr>
        <w:spacing w:after="0" w:line="240" w:lineRule="auto"/>
        <w:jc w:val="both"/>
        <w:rPr>
          <w:rFonts w:ascii="Arial" w:eastAsia="Times New Roman" w:hAnsi="Arial" w:cs="Times New Roman"/>
          <w:bCs/>
          <w:sz w:val="20"/>
          <w:szCs w:val="20"/>
          <w:lang w:val="en-US"/>
        </w:rPr>
      </w:pPr>
      <w:r w:rsidRPr="00122587">
        <w:rPr>
          <w:rFonts w:ascii="Arial" w:eastAsia="Times New Roman" w:hAnsi="Arial" w:cs="Times New Roman"/>
          <w:bCs/>
          <w:sz w:val="20"/>
          <w:szCs w:val="20"/>
          <w:lang w:val="en-US"/>
        </w:rPr>
        <w:t>Proven capability building relationships with third parties and suppliers to deliver value.</w:t>
      </w:r>
    </w:p>
    <w:p w14:paraId="235E742D" w14:textId="77777777" w:rsidR="00874A49" w:rsidRPr="00DD3607" w:rsidRDefault="00874A49" w:rsidP="00BA1616">
      <w:pPr>
        <w:spacing w:after="0" w:line="240" w:lineRule="auto"/>
        <w:ind w:left="360"/>
        <w:jc w:val="both"/>
        <w:rPr>
          <w:rFonts w:ascii="Arial" w:eastAsia="Times New Roman" w:hAnsi="Arial" w:cs="Times New Roman"/>
          <w:bCs/>
          <w:sz w:val="20"/>
          <w:szCs w:val="20"/>
          <w:lang w:val="en-US"/>
        </w:rPr>
      </w:pPr>
    </w:p>
    <w:tbl>
      <w:tblPr>
        <w:tblStyle w:val="TableGrid"/>
        <w:tblW w:w="0" w:type="auto"/>
        <w:tblLayout w:type="fixed"/>
        <w:tblLook w:val="04A0" w:firstRow="1" w:lastRow="0" w:firstColumn="1" w:lastColumn="0" w:noHBand="0" w:noVBand="1"/>
      </w:tblPr>
      <w:tblGrid>
        <w:gridCol w:w="11052"/>
      </w:tblGrid>
      <w:tr w:rsidR="00C80A13" w:rsidRPr="00A90E5B" w14:paraId="320B8BB9" w14:textId="77777777" w:rsidTr="001F4CF7">
        <w:tc>
          <w:tcPr>
            <w:tcW w:w="11052" w:type="dxa"/>
            <w:shd w:val="clear" w:color="auto" w:fill="D0CECE" w:themeFill="background2" w:themeFillShade="E6"/>
          </w:tcPr>
          <w:p w14:paraId="320B8BB8" w14:textId="098FC512" w:rsidR="00C80A13" w:rsidRPr="00A90E5B" w:rsidRDefault="00767122" w:rsidP="00BA1616">
            <w:pPr>
              <w:jc w:val="both"/>
              <w:rPr>
                <w:rFonts w:ascii="Arial" w:hAnsi="Arial" w:cs="Arial"/>
                <w:b/>
                <w:sz w:val="20"/>
                <w:szCs w:val="20"/>
              </w:rPr>
            </w:pPr>
            <w:bookmarkStart w:id="2" w:name="_Hlk158979549"/>
            <w:r>
              <w:rPr>
                <w:rFonts w:ascii="Arial" w:hAnsi="Arial" w:cs="Arial"/>
                <w:b/>
                <w:sz w:val="20"/>
                <w:szCs w:val="20"/>
              </w:rPr>
              <w:t xml:space="preserve">PROFESSIONAL </w:t>
            </w:r>
            <w:r w:rsidR="00665AF3">
              <w:rPr>
                <w:rFonts w:ascii="Arial" w:hAnsi="Arial" w:cs="Arial"/>
                <w:b/>
                <w:sz w:val="20"/>
                <w:szCs w:val="20"/>
              </w:rPr>
              <w:t>EXPERIENCE</w:t>
            </w:r>
            <w:r w:rsidR="00C80A13" w:rsidRPr="00A90E5B">
              <w:rPr>
                <w:rFonts w:ascii="Arial" w:hAnsi="Arial" w:cs="Arial"/>
                <w:b/>
                <w:sz w:val="20"/>
                <w:szCs w:val="20"/>
              </w:rPr>
              <w:t>:</w:t>
            </w:r>
          </w:p>
        </w:tc>
      </w:tr>
      <w:bookmarkEnd w:id="2"/>
    </w:tbl>
    <w:p w14:paraId="320B8BBA" w14:textId="77777777" w:rsidR="00150D58" w:rsidRDefault="00150D58" w:rsidP="00BA1616">
      <w:pPr>
        <w:widowControl w:val="0"/>
        <w:autoSpaceDE w:val="0"/>
        <w:autoSpaceDN w:val="0"/>
        <w:adjustRightInd w:val="0"/>
        <w:spacing w:after="0" w:line="240" w:lineRule="auto"/>
        <w:jc w:val="both"/>
        <w:rPr>
          <w:rFonts w:ascii="Arial" w:hAnsi="Arial" w:cs="Arial"/>
          <w:b/>
        </w:rPr>
      </w:pPr>
    </w:p>
    <w:p w14:paraId="320B8BBC" w14:textId="3BE0BB5C" w:rsidR="009E57D6" w:rsidRDefault="00665AF3"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r w:rsidRPr="00665AF3">
        <w:rPr>
          <w:rFonts w:ascii="Arial" w:eastAsia="Times New Roman" w:hAnsi="Arial" w:cs="Times New Roman"/>
          <w:b/>
          <w:bCs/>
          <w:sz w:val="20"/>
          <w:szCs w:val="20"/>
          <w:lang w:val="en-US"/>
        </w:rPr>
        <w:t>Agile Business Analyst, Lloyds Banking Group – Modern Workplace</w:t>
      </w:r>
      <w:r w:rsidR="00A15840">
        <w:rPr>
          <w:rFonts w:ascii="Arial" w:eastAsia="Times New Roman" w:hAnsi="Arial" w:cs="Times New Roman"/>
          <w:b/>
          <w:bCs/>
          <w:sz w:val="20"/>
          <w:szCs w:val="20"/>
          <w:lang w:val="en-US"/>
        </w:rPr>
        <w:t xml:space="preserve">                                                          </w:t>
      </w:r>
      <w:r w:rsidRPr="00665AF3">
        <w:rPr>
          <w:rFonts w:ascii="Arial" w:eastAsia="Times New Roman" w:hAnsi="Arial" w:cs="Times New Roman"/>
          <w:b/>
          <w:bCs/>
          <w:sz w:val="20"/>
          <w:szCs w:val="20"/>
          <w:lang w:val="en-US"/>
        </w:rPr>
        <w:t>2022 – present</w:t>
      </w:r>
    </w:p>
    <w:p w14:paraId="4DB84AC6" w14:textId="77777777" w:rsidR="00665AF3" w:rsidRDefault="00665AF3"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p>
    <w:p w14:paraId="275D542E" w14:textId="2EE6DA1A" w:rsidR="00131A38" w:rsidRDefault="00131A38" w:rsidP="00BA1616">
      <w:pPr>
        <w:numPr>
          <w:ilvl w:val="0"/>
          <w:numId w:val="3"/>
        </w:numPr>
        <w:spacing w:after="0" w:line="240" w:lineRule="auto"/>
        <w:jc w:val="both"/>
        <w:rPr>
          <w:rFonts w:ascii="Arial" w:eastAsia="Times New Roman" w:hAnsi="Arial" w:cs="Times New Roman"/>
          <w:bCs/>
          <w:sz w:val="20"/>
          <w:szCs w:val="20"/>
          <w:lang w:val="en-US"/>
        </w:rPr>
      </w:pPr>
      <w:r w:rsidRPr="00131A38">
        <w:rPr>
          <w:rFonts w:ascii="Arial" w:eastAsia="Times New Roman" w:hAnsi="Arial" w:cs="Times New Roman"/>
          <w:bCs/>
          <w:sz w:val="20"/>
          <w:szCs w:val="20"/>
          <w:lang w:val="en-US"/>
        </w:rPr>
        <w:t>Collaborat</w:t>
      </w:r>
      <w:r w:rsidR="00672D59">
        <w:rPr>
          <w:rFonts w:ascii="Arial" w:eastAsia="Times New Roman" w:hAnsi="Arial" w:cs="Times New Roman"/>
          <w:bCs/>
          <w:sz w:val="20"/>
          <w:szCs w:val="20"/>
          <w:lang w:val="en-US"/>
        </w:rPr>
        <w:t>ed</w:t>
      </w:r>
      <w:r w:rsidRPr="00131A38">
        <w:rPr>
          <w:rFonts w:ascii="Arial" w:eastAsia="Times New Roman" w:hAnsi="Arial" w:cs="Times New Roman"/>
          <w:bCs/>
          <w:sz w:val="20"/>
          <w:szCs w:val="20"/>
          <w:lang w:val="en-US"/>
        </w:rPr>
        <w:t xml:space="preserve"> with Lab Product Owners and Engineers within Modern Workplace to deliver technology solutions, empowering colleagues to work efficiently and effectively, regardless of their location or device.</w:t>
      </w:r>
    </w:p>
    <w:p w14:paraId="580CAC94" w14:textId="737F0224" w:rsidR="00131A38" w:rsidRDefault="00131A38" w:rsidP="00BA1616">
      <w:pPr>
        <w:numPr>
          <w:ilvl w:val="0"/>
          <w:numId w:val="3"/>
        </w:numPr>
        <w:spacing w:after="0" w:line="240" w:lineRule="auto"/>
        <w:jc w:val="both"/>
        <w:rPr>
          <w:rFonts w:ascii="Arial" w:eastAsia="Times New Roman" w:hAnsi="Arial" w:cs="Times New Roman"/>
          <w:bCs/>
          <w:sz w:val="20"/>
          <w:szCs w:val="20"/>
          <w:lang w:val="en-US"/>
        </w:rPr>
      </w:pPr>
      <w:r w:rsidRPr="00131A38">
        <w:rPr>
          <w:rFonts w:ascii="Arial" w:eastAsia="Times New Roman" w:hAnsi="Arial" w:cs="Times New Roman"/>
          <w:bCs/>
          <w:sz w:val="20"/>
          <w:szCs w:val="20"/>
          <w:lang w:val="en-US"/>
        </w:rPr>
        <w:t>Understanding current ‘as is’ processes and using business process mapping skills to identify and realise how colleague technology journeys can be optimised.</w:t>
      </w:r>
    </w:p>
    <w:p w14:paraId="7C99EEAC" w14:textId="6A8203DB" w:rsidR="00131A38" w:rsidRDefault="00131A38" w:rsidP="00BA1616">
      <w:pPr>
        <w:numPr>
          <w:ilvl w:val="0"/>
          <w:numId w:val="3"/>
        </w:numPr>
        <w:spacing w:after="0" w:line="240" w:lineRule="auto"/>
        <w:jc w:val="both"/>
        <w:rPr>
          <w:rFonts w:ascii="Arial" w:eastAsia="Times New Roman" w:hAnsi="Arial" w:cs="Times New Roman"/>
          <w:bCs/>
          <w:sz w:val="20"/>
          <w:szCs w:val="20"/>
          <w:lang w:val="en-US"/>
        </w:rPr>
      </w:pPr>
      <w:r w:rsidRPr="00131A38">
        <w:rPr>
          <w:rFonts w:ascii="Arial" w:eastAsia="Times New Roman" w:hAnsi="Arial" w:cs="Times New Roman"/>
          <w:bCs/>
          <w:sz w:val="20"/>
          <w:szCs w:val="20"/>
          <w:lang w:val="en-US"/>
        </w:rPr>
        <w:t>Analysis, elicitation and production of user stories and requirements catalogues to support product delivery by Modern Workplace Labs.</w:t>
      </w:r>
    </w:p>
    <w:p w14:paraId="45EAF568" w14:textId="18DACE3D" w:rsidR="00131A38" w:rsidRDefault="00131A38" w:rsidP="00BA1616">
      <w:pPr>
        <w:numPr>
          <w:ilvl w:val="0"/>
          <w:numId w:val="3"/>
        </w:numPr>
        <w:spacing w:after="0" w:line="240" w:lineRule="auto"/>
        <w:jc w:val="both"/>
        <w:rPr>
          <w:rFonts w:ascii="Arial" w:eastAsia="Times New Roman" w:hAnsi="Arial" w:cs="Times New Roman"/>
          <w:bCs/>
          <w:sz w:val="20"/>
          <w:szCs w:val="20"/>
          <w:lang w:val="en-US"/>
        </w:rPr>
      </w:pPr>
      <w:r w:rsidRPr="00131A38">
        <w:rPr>
          <w:rFonts w:ascii="Arial" w:eastAsia="Times New Roman" w:hAnsi="Arial" w:cs="Times New Roman"/>
          <w:bCs/>
          <w:sz w:val="20"/>
          <w:szCs w:val="20"/>
          <w:lang w:val="en-US"/>
        </w:rPr>
        <w:t>Transforming business requirements into User Stories with robust acceptance criteria and value statements.</w:t>
      </w:r>
    </w:p>
    <w:p w14:paraId="6ADF9C96" w14:textId="1D26C04C" w:rsidR="00A56F84" w:rsidRDefault="00131A38" w:rsidP="00BA1616">
      <w:pPr>
        <w:numPr>
          <w:ilvl w:val="0"/>
          <w:numId w:val="3"/>
        </w:numPr>
        <w:spacing w:after="0" w:line="240" w:lineRule="auto"/>
        <w:jc w:val="both"/>
        <w:rPr>
          <w:rFonts w:ascii="Arial" w:eastAsia="Times New Roman" w:hAnsi="Arial" w:cs="Times New Roman"/>
          <w:bCs/>
          <w:sz w:val="20"/>
          <w:szCs w:val="20"/>
          <w:lang w:val="en-US"/>
        </w:rPr>
      </w:pPr>
      <w:r w:rsidRPr="00131A38">
        <w:rPr>
          <w:rFonts w:ascii="Arial" w:eastAsia="Times New Roman" w:hAnsi="Arial" w:cs="Times New Roman"/>
          <w:bCs/>
          <w:sz w:val="20"/>
          <w:szCs w:val="20"/>
          <w:lang w:val="en-US"/>
        </w:rPr>
        <w:t>Facilitation and support of quarterly Product Increment (PI Planning) sessions to identify and prioritise delivery of value.</w:t>
      </w:r>
    </w:p>
    <w:p w14:paraId="560061E8" w14:textId="3864B732" w:rsidR="00131A38" w:rsidRDefault="00131A38" w:rsidP="00BA1616">
      <w:pPr>
        <w:numPr>
          <w:ilvl w:val="0"/>
          <w:numId w:val="3"/>
        </w:numPr>
        <w:spacing w:after="0" w:line="240" w:lineRule="auto"/>
        <w:jc w:val="both"/>
        <w:rPr>
          <w:rFonts w:ascii="Arial" w:eastAsia="Times New Roman" w:hAnsi="Arial" w:cs="Times New Roman"/>
          <w:bCs/>
          <w:sz w:val="20"/>
          <w:szCs w:val="20"/>
          <w:lang w:val="en-US"/>
        </w:rPr>
      </w:pPr>
      <w:r w:rsidRPr="00131A38">
        <w:rPr>
          <w:rFonts w:ascii="Arial" w:eastAsia="Times New Roman" w:hAnsi="Arial" w:cs="Times New Roman"/>
          <w:bCs/>
          <w:sz w:val="20"/>
          <w:szCs w:val="20"/>
          <w:lang w:val="en-US"/>
        </w:rPr>
        <w:t xml:space="preserve">Investing in future talent by supporting, </w:t>
      </w:r>
      <w:r w:rsidR="00863EA3" w:rsidRPr="00131A38">
        <w:rPr>
          <w:rFonts w:ascii="Arial" w:eastAsia="Times New Roman" w:hAnsi="Arial" w:cs="Times New Roman"/>
          <w:bCs/>
          <w:sz w:val="20"/>
          <w:szCs w:val="20"/>
          <w:lang w:val="en-US"/>
        </w:rPr>
        <w:t>developing,</w:t>
      </w:r>
      <w:r w:rsidRPr="00131A38">
        <w:rPr>
          <w:rFonts w:ascii="Arial" w:eastAsia="Times New Roman" w:hAnsi="Arial" w:cs="Times New Roman"/>
          <w:bCs/>
          <w:sz w:val="20"/>
          <w:szCs w:val="20"/>
          <w:lang w:val="en-US"/>
        </w:rPr>
        <w:t xml:space="preserve"> and mentoring an apprentice BA.</w:t>
      </w:r>
    </w:p>
    <w:p w14:paraId="320B8BC1" w14:textId="0808A6AF" w:rsidR="009E57D6" w:rsidRDefault="00131A38" w:rsidP="00BA1616">
      <w:pPr>
        <w:numPr>
          <w:ilvl w:val="0"/>
          <w:numId w:val="3"/>
        </w:numPr>
        <w:spacing w:after="0" w:line="240" w:lineRule="auto"/>
        <w:jc w:val="both"/>
        <w:rPr>
          <w:rFonts w:ascii="Arial" w:eastAsia="Times New Roman" w:hAnsi="Arial" w:cs="Times New Roman"/>
          <w:bCs/>
          <w:sz w:val="20"/>
          <w:szCs w:val="20"/>
          <w:lang w:val="en-US"/>
        </w:rPr>
      </w:pPr>
      <w:r w:rsidRPr="00131A38">
        <w:rPr>
          <w:rFonts w:ascii="Arial" w:eastAsia="Times New Roman" w:hAnsi="Arial" w:cs="Times New Roman"/>
          <w:bCs/>
          <w:sz w:val="20"/>
          <w:szCs w:val="20"/>
          <w:lang w:val="en-US"/>
        </w:rPr>
        <w:t>Fully proficient with collaboration and workflow tools to drive delivery including MS Teams, M365, Jira &amp; Confluence.</w:t>
      </w:r>
    </w:p>
    <w:p w14:paraId="3864F553" w14:textId="77777777" w:rsidR="00131A38" w:rsidRDefault="00131A38"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p>
    <w:p w14:paraId="320B8BC3" w14:textId="2D72702B" w:rsidR="008E0BDB" w:rsidRDefault="00765947"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r w:rsidRPr="00765947">
        <w:rPr>
          <w:rFonts w:ascii="Arial" w:eastAsia="Times New Roman" w:hAnsi="Arial" w:cs="Times New Roman"/>
          <w:b/>
          <w:bCs/>
          <w:sz w:val="20"/>
          <w:szCs w:val="20"/>
          <w:lang w:val="en-US"/>
        </w:rPr>
        <w:t>Business Analyst, Lloyds Banking Group – Group Transformation Cards Lab</w:t>
      </w:r>
      <w:r w:rsidR="00A15840">
        <w:rPr>
          <w:rFonts w:ascii="Arial" w:eastAsia="Times New Roman" w:hAnsi="Arial" w:cs="Times New Roman"/>
          <w:b/>
          <w:bCs/>
          <w:sz w:val="20"/>
          <w:szCs w:val="20"/>
          <w:lang w:val="en-US"/>
        </w:rPr>
        <w:t xml:space="preserve">                                                 </w:t>
      </w:r>
      <w:r w:rsidRPr="00765947">
        <w:rPr>
          <w:rFonts w:ascii="Arial" w:eastAsia="Times New Roman" w:hAnsi="Arial" w:cs="Times New Roman"/>
          <w:b/>
          <w:bCs/>
          <w:sz w:val="20"/>
          <w:szCs w:val="20"/>
          <w:lang w:val="en-US"/>
        </w:rPr>
        <w:t>2019 – 2022</w:t>
      </w:r>
    </w:p>
    <w:p w14:paraId="74884546" w14:textId="77777777" w:rsidR="00765947" w:rsidRDefault="00765947" w:rsidP="00BA1616">
      <w:pPr>
        <w:widowControl w:val="0"/>
        <w:autoSpaceDE w:val="0"/>
        <w:autoSpaceDN w:val="0"/>
        <w:adjustRightInd w:val="0"/>
        <w:spacing w:after="0" w:line="240" w:lineRule="auto"/>
        <w:jc w:val="both"/>
        <w:rPr>
          <w:rFonts w:ascii="Arial" w:eastAsia="Times New Roman" w:hAnsi="Arial" w:cs="Times New Roman"/>
          <w:bCs/>
          <w:sz w:val="20"/>
          <w:szCs w:val="20"/>
          <w:lang w:val="en-US"/>
        </w:rPr>
      </w:pPr>
    </w:p>
    <w:p w14:paraId="27948D38" w14:textId="457E37A1" w:rsidR="00823A36" w:rsidRDefault="00823A36" w:rsidP="00BA1616">
      <w:pPr>
        <w:numPr>
          <w:ilvl w:val="0"/>
          <w:numId w:val="3"/>
        </w:numPr>
        <w:spacing w:after="0" w:line="240" w:lineRule="auto"/>
        <w:jc w:val="both"/>
        <w:rPr>
          <w:rFonts w:ascii="Arial" w:eastAsia="Times New Roman" w:hAnsi="Arial" w:cs="Times New Roman"/>
          <w:bCs/>
          <w:sz w:val="20"/>
          <w:szCs w:val="20"/>
          <w:lang w:val="en-US"/>
        </w:rPr>
      </w:pPr>
      <w:r w:rsidRPr="00823A36">
        <w:rPr>
          <w:rFonts w:ascii="Arial" w:eastAsia="Times New Roman" w:hAnsi="Arial" w:cs="Times New Roman"/>
          <w:bCs/>
          <w:sz w:val="20"/>
          <w:szCs w:val="20"/>
          <w:lang w:val="en-US"/>
        </w:rPr>
        <w:t>Worked within a busy, dynamic business change delivery environment, part of the Consumer Cards Onboarding Lab as a Business Analyst, interfacing with agile delivery teams across multiple Platforms.</w:t>
      </w:r>
    </w:p>
    <w:p w14:paraId="0A4B284E" w14:textId="1628FA6D" w:rsidR="00823A36" w:rsidRDefault="00823A36" w:rsidP="00BA1616">
      <w:pPr>
        <w:numPr>
          <w:ilvl w:val="0"/>
          <w:numId w:val="3"/>
        </w:numPr>
        <w:spacing w:after="0" w:line="240" w:lineRule="auto"/>
        <w:jc w:val="both"/>
        <w:rPr>
          <w:rFonts w:ascii="Arial" w:eastAsia="Times New Roman" w:hAnsi="Arial" w:cs="Times New Roman"/>
          <w:bCs/>
          <w:sz w:val="20"/>
          <w:szCs w:val="20"/>
          <w:lang w:val="en-US"/>
        </w:rPr>
      </w:pPr>
      <w:r w:rsidRPr="00823A36">
        <w:rPr>
          <w:rFonts w:ascii="Arial" w:eastAsia="Times New Roman" w:hAnsi="Arial" w:cs="Times New Roman"/>
          <w:bCs/>
          <w:sz w:val="20"/>
          <w:szCs w:val="20"/>
          <w:lang w:val="en-US"/>
        </w:rPr>
        <w:t>Delivered change as part of an agile scrum team, supported the Scrum Master to facilitate ceremonies; user story creation and refinement to capture requirements and Kanban to manage workflow and delivery.</w:t>
      </w:r>
    </w:p>
    <w:p w14:paraId="79C32D90" w14:textId="3D1BE065" w:rsidR="00823A36" w:rsidRDefault="00823A36" w:rsidP="00BA1616">
      <w:pPr>
        <w:numPr>
          <w:ilvl w:val="0"/>
          <w:numId w:val="3"/>
        </w:numPr>
        <w:spacing w:after="0" w:line="240" w:lineRule="auto"/>
        <w:jc w:val="both"/>
        <w:rPr>
          <w:rFonts w:ascii="Arial" w:eastAsia="Times New Roman" w:hAnsi="Arial" w:cs="Times New Roman"/>
          <w:bCs/>
          <w:sz w:val="20"/>
          <w:szCs w:val="20"/>
          <w:lang w:val="en-US"/>
        </w:rPr>
      </w:pPr>
      <w:r w:rsidRPr="00823A36">
        <w:rPr>
          <w:rFonts w:ascii="Arial" w:eastAsia="Times New Roman" w:hAnsi="Arial" w:cs="Times New Roman"/>
          <w:bCs/>
          <w:sz w:val="20"/>
          <w:szCs w:val="20"/>
          <w:lang w:val="en-US"/>
        </w:rPr>
        <w:t>Worked on the delivery of a new, best in class premium credit card product to support the group</w:t>
      </w:r>
      <w:r w:rsidRPr="00823A36">
        <w:rPr>
          <w:rFonts w:ascii="Arial" w:eastAsia="Times New Roman" w:hAnsi="Arial" w:cs="Arial"/>
          <w:bCs/>
          <w:sz w:val="20"/>
          <w:szCs w:val="20"/>
          <w:lang w:val="en-US"/>
        </w:rPr>
        <w:t>’</w:t>
      </w:r>
      <w:r w:rsidRPr="00823A36">
        <w:rPr>
          <w:rFonts w:ascii="Arial" w:eastAsia="Times New Roman" w:hAnsi="Arial" w:cs="Times New Roman"/>
          <w:bCs/>
          <w:sz w:val="20"/>
          <w:szCs w:val="20"/>
          <w:lang w:val="en-US"/>
        </w:rPr>
        <w:t>s growth strategy.</w:t>
      </w:r>
    </w:p>
    <w:p w14:paraId="5A9369F4" w14:textId="717C5064" w:rsidR="00823A36" w:rsidRDefault="00823A36" w:rsidP="00BA1616">
      <w:pPr>
        <w:numPr>
          <w:ilvl w:val="0"/>
          <w:numId w:val="3"/>
        </w:numPr>
        <w:spacing w:after="0" w:line="240" w:lineRule="auto"/>
        <w:jc w:val="both"/>
        <w:rPr>
          <w:rFonts w:ascii="Arial" w:eastAsia="Times New Roman" w:hAnsi="Arial" w:cs="Times New Roman"/>
          <w:bCs/>
          <w:sz w:val="20"/>
          <w:szCs w:val="20"/>
          <w:lang w:val="en-US"/>
        </w:rPr>
      </w:pPr>
      <w:r w:rsidRPr="00823A36">
        <w:rPr>
          <w:rFonts w:ascii="Arial" w:eastAsia="Times New Roman" w:hAnsi="Arial" w:cs="Times New Roman"/>
          <w:bCs/>
          <w:sz w:val="20"/>
          <w:szCs w:val="20"/>
          <w:lang w:val="en-US"/>
        </w:rPr>
        <w:t>Supported Chapter Lead as an advocate for learning and development, facilitating online learning sessions.</w:t>
      </w:r>
    </w:p>
    <w:p w14:paraId="51CF8FFD" w14:textId="47C151E0" w:rsidR="00823A36" w:rsidRPr="003B3DC7" w:rsidRDefault="00823A36" w:rsidP="003B3DC7">
      <w:pPr>
        <w:numPr>
          <w:ilvl w:val="0"/>
          <w:numId w:val="3"/>
        </w:numPr>
        <w:spacing w:after="0" w:line="240" w:lineRule="auto"/>
        <w:jc w:val="both"/>
        <w:rPr>
          <w:rFonts w:ascii="Arial" w:eastAsia="Times New Roman" w:hAnsi="Arial" w:cs="Times New Roman"/>
          <w:bCs/>
          <w:sz w:val="20"/>
          <w:szCs w:val="20"/>
          <w:lang w:val="en-US"/>
        </w:rPr>
      </w:pPr>
      <w:r w:rsidRPr="00823A36">
        <w:rPr>
          <w:rFonts w:ascii="Arial" w:eastAsia="Times New Roman" w:hAnsi="Arial" w:cs="Times New Roman"/>
          <w:bCs/>
          <w:sz w:val="20"/>
          <w:szCs w:val="20"/>
          <w:lang w:val="en-US"/>
        </w:rPr>
        <w:t>Applied analytic and problem-solving skills to identify business needs and elicit requirements, developing and documenting identified requirements to take forward and enable value to the business.</w:t>
      </w:r>
    </w:p>
    <w:p w14:paraId="320B8BCF" w14:textId="37FCEC69" w:rsidR="008E0BDB" w:rsidRDefault="00823A36" w:rsidP="00BA1616">
      <w:pPr>
        <w:numPr>
          <w:ilvl w:val="0"/>
          <w:numId w:val="3"/>
        </w:numPr>
        <w:spacing w:after="0" w:line="240" w:lineRule="auto"/>
        <w:jc w:val="both"/>
        <w:rPr>
          <w:rFonts w:ascii="Arial" w:eastAsia="Times New Roman" w:hAnsi="Arial" w:cs="Times New Roman"/>
          <w:bCs/>
          <w:sz w:val="20"/>
          <w:szCs w:val="20"/>
          <w:lang w:val="en-US"/>
        </w:rPr>
      </w:pPr>
      <w:r w:rsidRPr="00823A36">
        <w:rPr>
          <w:rFonts w:ascii="Arial" w:eastAsia="Times New Roman" w:hAnsi="Arial" w:cs="Times New Roman"/>
          <w:bCs/>
          <w:sz w:val="20"/>
          <w:szCs w:val="20"/>
          <w:lang w:val="en-US"/>
        </w:rPr>
        <w:t>Responsible for refinement of the product backlog and work intake, supporting the Product Owner to prioritise</w:t>
      </w:r>
      <w:r w:rsidR="00853AA8">
        <w:rPr>
          <w:rFonts w:ascii="Arial" w:eastAsia="Times New Roman" w:hAnsi="Arial" w:cs="Times New Roman"/>
          <w:bCs/>
          <w:sz w:val="20"/>
          <w:szCs w:val="20"/>
          <w:lang w:val="en-US"/>
        </w:rPr>
        <w:t xml:space="preserve"> delivery.</w:t>
      </w:r>
    </w:p>
    <w:p w14:paraId="064E1AAE" w14:textId="77777777" w:rsidR="00731C84" w:rsidRDefault="00731C84" w:rsidP="00BA1616">
      <w:pPr>
        <w:spacing w:after="0" w:line="240" w:lineRule="auto"/>
        <w:jc w:val="both"/>
        <w:rPr>
          <w:rFonts w:ascii="Arial" w:eastAsia="Times New Roman" w:hAnsi="Arial" w:cs="Times New Roman"/>
          <w:b/>
          <w:bCs/>
          <w:sz w:val="20"/>
          <w:szCs w:val="20"/>
          <w:lang w:val="en-US"/>
        </w:rPr>
      </w:pPr>
    </w:p>
    <w:p w14:paraId="39E3C39B" w14:textId="77777777" w:rsidR="00731C84" w:rsidRDefault="00731C84" w:rsidP="00BA1616">
      <w:pPr>
        <w:spacing w:after="0" w:line="240" w:lineRule="auto"/>
        <w:jc w:val="both"/>
        <w:rPr>
          <w:rFonts w:ascii="Arial" w:eastAsia="Times New Roman" w:hAnsi="Arial" w:cs="Times New Roman"/>
          <w:b/>
          <w:bCs/>
          <w:sz w:val="20"/>
          <w:szCs w:val="20"/>
          <w:lang w:val="en-US"/>
        </w:rPr>
      </w:pPr>
    </w:p>
    <w:p w14:paraId="6789BE26" w14:textId="77777777" w:rsidR="00731C84" w:rsidRDefault="00731C84" w:rsidP="00BA1616">
      <w:pPr>
        <w:spacing w:after="0" w:line="240" w:lineRule="auto"/>
        <w:jc w:val="both"/>
        <w:rPr>
          <w:rFonts w:ascii="Arial" w:eastAsia="Times New Roman" w:hAnsi="Arial" w:cs="Times New Roman"/>
          <w:b/>
          <w:bCs/>
          <w:sz w:val="20"/>
          <w:szCs w:val="20"/>
          <w:lang w:val="en-US"/>
        </w:rPr>
      </w:pPr>
    </w:p>
    <w:p w14:paraId="22660449" w14:textId="0E8C139B" w:rsidR="008E42C9" w:rsidRPr="008E42C9" w:rsidRDefault="008E42C9" w:rsidP="00BA1616">
      <w:pPr>
        <w:keepNext/>
        <w:autoSpaceDE w:val="0"/>
        <w:autoSpaceDN w:val="0"/>
        <w:adjustRightInd w:val="0"/>
        <w:spacing w:after="0" w:line="240" w:lineRule="auto"/>
        <w:jc w:val="both"/>
        <w:outlineLvl w:val="3"/>
        <w:rPr>
          <w:rFonts w:ascii="Arial" w:eastAsia="Times New Roman" w:hAnsi="Arial" w:cs="Times New Roman"/>
          <w:b/>
          <w:bCs/>
          <w:sz w:val="20"/>
          <w:szCs w:val="20"/>
          <w:lang w:val="en-US"/>
        </w:rPr>
      </w:pPr>
      <w:r w:rsidRPr="008E42C9">
        <w:rPr>
          <w:rFonts w:ascii="Arial" w:eastAsia="Times New Roman" w:hAnsi="Arial" w:cs="Times New Roman"/>
          <w:b/>
          <w:bCs/>
          <w:sz w:val="20"/>
          <w:szCs w:val="20"/>
          <w:lang w:val="en-US"/>
        </w:rPr>
        <w:t xml:space="preserve">Application Technical Consultant, MBNA (later Lloyds Banking </w:t>
      </w:r>
      <w:proofErr w:type="gramStart"/>
      <w:r w:rsidRPr="008E42C9">
        <w:rPr>
          <w:rFonts w:ascii="Arial" w:eastAsia="Times New Roman" w:hAnsi="Arial" w:cs="Times New Roman"/>
          <w:b/>
          <w:bCs/>
          <w:sz w:val="20"/>
          <w:szCs w:val="20"/>
          <w:lang w:val="en-US"/>
        </w:rPr>
        <w:t>Group)</w:t>
      </w:r>
      <w:r w:rsidR="00A15840">
        <w:rPr>
          <w:rFonts w:ascii="Arial" w:eastAsia="Times New Roman" w:hAnsi="Arial" w:cs="Times New Roman"/>
          <w:b/>
          <w:bCs/>
          <w:sz w:val="20"/>
          <w:szCs w:val="20"/>
          <w:lang w:val="en-US"/>
        </w:rPr>
        <w:t xml:space="preserve">   </w:t>
      </w:r>
      <w:proofErr w:type="gramEnd"/>
      <w:r w:rsidR="00A15840">
        <w:rPr>
          <w:rFonts w:ascii="Arial" w:eastAsia="Times New Roman" w:hAnsi="Arial" w:cs="Times New Roman"/>
          <w:b/>
          <w:bCs/>
          <w:sz w:val="20"/>
          <w:szCs w:val="20"/>
          <w:lang w:val="en-US"/>
        </w:rPr>
        <w:t xml:space="preserve">                                                         </w:t>
      </w:r>
      <w:r w:rsidRPr="008E42C9">
        <w:rPr>
          <w:rFonts w:ascii="Arial" w:eastAsia="Times New Roman" w:hAnsi="Arial" w:cs="Times New Roman"/>
          <w:b/>
          <w:bCs/>
          <w:sz w:val="20"/>
          <w:szCs w:val="20"/>
          <w:lang w:val="en-US"/>
        </w:rPr>
        <w:t>2014 – 2019</w:t>
      </w:r>
    </w:p>
    <w:p w14:paraId="466CA7C3" w14:textId="77777777" w:rsidR="008E42C9" w:rsidRDefault="008E42C9" w:rsidP="00BA1616">
      <w:pPr>
        <w:keepNext/>
        <w:autoSpaceDE w:val="0"/>
        <w:autoSpaceDN w:val="0"/>
        <w:adjustRightInd w:val="0"/>
        <w:spacing w:after="0" w:line="240" w:lineRule="auto"/>
        <w:jc w:val="both"/>
        <w:outlineLvl w:val="3"/>
        <w:rPr>
          <w:rFonts w:ascii="Arial" w:eastAsia="Times New Roman" w:hAnsi="Arial" w:cs="Times New Roman"/>
          <w:bCs/>
          <w:sz w:val="20"/>
          <w:szCs w:val="20"/>
          <w:lang w:val="en-US"/>
        </w:rPr>
      </w:pPr>
    </w:p>
    <w:p w14:paraId="3F923453" w14:textId="334E47F4"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Delivered production support for a portfolio of over fifty applications hosted both on and off premises, 24x7x365.</w:t>
      </w:r>
    </w:p>
    <w:p w14:paraId="5953475C" w14:textId="7F277CF4"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Collaborat</w:t>
      </w:r>
      <w:r w:rsidR="0014326B">
        <w:rPr>
          <w:rFonts w:ascii="Arial" w:eastAsia="Times New Roman" w:hAnsi="Arial" w:cs="Times New Roman"/>
          <w:bCs/>
          <w:sz w:val="20"/>
          <w:szCs w:val="20"/>
          <w:lang w:val="en-US"/>
        </w:rPr>
        <w:t xml:space="preserve">ed </w:t>
      </w:r>
      <w:r w:rsidRPr="008E42C9">
        <w:rPr>
          <w:rFonts w:ascii="Arial" w:eastAsia="Times New Roman" w:hAnsi="Arial" w:cs="Times New Roman"/>
          <w:bCs/>
          <w:sz w:val="20"/>
          <w:szCs w:val="20"/>
          <w:lang w:val="en-US"/>
        </w:rPr>
        <w:t>with third party suppliers across multiple PaaS/SaaS offerings hosted on cloud computing platforms including Azure, AWS &amp; GCP</w:t>
      </w:r>
      <w:r w:rsidR="00464FED">
        <w:rPr>
          <w:rFonts w:ascii="Arial" w:eastAsia="Times New Roman" w:hAnsi="Arial" w:cs="Times New Roman"/>
          <w:bCs/>
          <w:sz w:val="20"/>
          <w:szCs w:val="20"/>
          <w:lang w:val="en-US"/>
        </w:rPr>
        <w:t>.</w:t>
      </w:r>
    </w:p>
    <w:p w14:paraId="007E7E1A" w14:textId="5BACF881"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Accountable for coordinating development activity and delivery into the production environment, collaborating closely with stakeholders across the application lifecycle.</w:t>
      </w:r>
    </w:p>
    <w:p w14:paraId="2BEDFA23" w14:textId="15C64F06"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SME across high-profile applications, working as a technical lead overseeing vendors, local application, and infrastructure teams to coordinate development, testing, support, and remediation activities.</w:t>
      </w:r>
    </w:p>
    <w:p w14:paraId="5483B8C5" w14:textId="73D24AB4"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Leveraged key technologies to deliver value, including Microsoft Platforms, Cloud architecture, IIS, Apache, Oracle &amp; SQL Database, VM Ware, Unix, SAN/NAS, and networking technologies.</w:t>
      </w:r>
    </w:p>
    <w:p w14:paraId="29F79340" w14:textId="231DD801"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Managed both bare metal Windows Servers and virtual machines running on VMWare ESXi</w:t>
      </w:r>
      <w:r w:rsidR="00464FED">
        <w:rPr>
          <w:rFonts w:ascii="Arial" w:eastAsia="Times New Roman" w:hAnsi="Arial" w:cs="Times New Roman"/>
          <w:bCs/>
          <w:sz w:val="20"/>
          <w:szCs w:val="20"/>
          <w:lang w:val="en-US"/>
        </w:rPr>
        <w:t>.</w:t>
      </w:r>
    </w:p>
    <w:p w14:paraId="2DA1EAA4" w14:textId="4EBC039F"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Owned, maintained, and developed application technical architecture diagrams and support documentation.</w:t>
      </w:r>
    </w:p>
    <w:p w14:paraId="7A810522" w14:textId="1DE3D59D"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Responsible for route-to-live project delivery, encompassing system/component testing, application and infrastructure installation, configuration, capacity management, service transition and monitoring.</w:t>
      </w:r>
    </w:p>
    <w:p w14:paraId="4B4B5E05" w14:textId="2EB598C6"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Owne</w:t>
      </w:r>
      <w:r w:rsidR="0014326B">
        <w:rPr>
          <w:rFonts w:ascii="Arial" w:eastAsia="Times New Roman" w:hAnsi="Arial" w:cs="Times New Roman"/>
          <w:bCs/>
          <w:sz w:val="20"/>
          <w:szCs w:val="20"/>
          <w:lang w:val="en-US"/>
        </w:rPr>
        <w:t>d</w:t>
      </w:r>
      <w:r w:rsidRPr="008E42C9">
        <w:rPr>
          <w:rFonts w:ascii="Arial" w:eastAsia="Times New Roman" w:hAnsi="Arial" w:cs="Times New Roman"/>
          <w:bCs/>
          <w:sz w:val="20"/>
          <w:szCs w:val="20"/>
          <w:lang w:val="en-US"/>
        </w:rPr>
        <w:t xml:space="preserve"> and exec</w:t>
      </w:r>
      <w:r w:rsidR="0014326B">
        <w:rPr>
          <w:rFonts w:ascii="Arial" w:eastAsia="Times New Roman" w:hAnsi="Arial" w:cs="Times New Roman"/>
          <w:bCs/>
          <w:sz w:val="20"/>
          <w:szCs w:val="20"/>
          <w:lang w:val="en-US"/>
        </w:rPr>
        <w:t>uted</w:t>
      </w:r>
      <w:r w:rsidRPr="008E42C9">
        <w:rPr>
          <w:rFonts w:ascii="Arial" w:eastAsia="Times New Roman" w:hAnsi="Arial" w:cs="Times New Roman"/>
          <w:bCs/>
          <w:sz w:val="20"/>
          <w:szCs w:val="20"/>
          <w:lang w:val="en-US"/>
        </w:rPr>
        <w:t xml:space="preserve"> application Disaster Recovery plans, certif</w:t>
      </w:r>
      <w:r w:rsidR="0014326B">
        <w:rPr>
          <w:rFonts w:ascii="Arial" w:eastAsia="Times New Roman" w:hAnsi="Arial" w:cs="Times New Roman"/>
          <w:bCs/>
          <w:sz w:val="20"/>
          <w:szCs w:val="20"/>
          <w:lang w:val="en-US"/>
        </w:rPr>
        <w:t xml:space="preserve">ied </w:t>
      </w:r>
      <w:r w:rsidRPr="008E42C9">
        <w:rPr>
          <w:rFonts w:ascii="Arial" w:eastAsia="Times New Roman" w:hAnsi="Arial" w:cs="Times New Roman"/>
          <w:bCs/>
          <w:sz w:val="20"/>
          <w:szCs w:val="20"/>
          <w:lang w:val="en-US"/>
        </w:rPr>
        <w:t>application resiliency and availability.</w:t>
      </w:r>
    </w:p>
    <w:p w14:paraId="588A7FC3" w14:textId="409A6F97" w:rsidR="008E42C9"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Coordina</w:t>
      </w:r>
      <w:r w:rsidR="0014326B">
        <w:rPr>
          <w:rFonts w:ascii="Arial" w:eastAsia="Times New Roman" w:hAnsi="Arial" w:cs="Times New Roman"/>
          <w:bCs/>
          <w:sz w:val="20"/>
          <w:szCs w:val="20"/>
          <w:lang w:val="en-US"/>
        </w:rPr>
        <w:t>ted</w:t>
      </w:r>
      <w:r w:rsidRPr="008E42C9">
        <w:rPr>
          <w:rFonts w:ascii="Arial" w:eastAsia="Times New Roman" w:hAnsi="Arial" w:cs="Times New Roman"/>
          <w:bCs/>
          <w:sz w:val="20"/>
          <w:szCs w:val="20"/>
          <w:lang w:val="en-US"/>
        </w:rPr>
        <w:t xml:space="preserve"> front-end GUI/browser </w:t>
      </w:r>
      <w:r w:rsidR="0014326B" w:rsidRPr="008E42C9">
        <w:rPr>
          <w:rFonts w:ascii="Arial" w:eastAsia="Times New Roman" w:hAnsi="Arial" w:cs="Times New Roman"/>
          <w:bCs/>
          <w:sz w:val="20"/>
          <w:szCs w:val="20"/>
          <w:lang w:val="en-US"/>
        </w:rPr>
        <w:t>development and</w:t>
      </w:r>
      <w:r w:rsidR="0014326B">
        <w:rPr>
          <w:rFonts w:ascii="Arial" w:eastAsia="Times New Roman" w:hAnsi="Arial" w:cs="Times New Roman"/>
          <w:bCs/>
          <w:sz w:val="20"/>
          <w:szCs w:val="20"/>
          <w:lang w:val="en-US"/>
        </w:rPr>
        <w:t xml:space="preserve"> delivered </w:t>
      </w:r>
      <w:r w:rsidRPr="008E42C9">
        <w:rPr>
          <w:rFonts w:ascii="Arial" w:eastAsia="Times New Roman" w:hAnsi="Arial" w:cs="Times New Roman"/>
          <w:bCs/>
          <w:sz w:val="20"/>
          <w:szCs w:val="20"/>
          <w:lang w:val="en-US"/>
        </w:rPr>
        <w:t>changes into test and live</w:t>
      </w:r>
      <w:r>
        <w:rPr>
          <w:rFonts w:ascii="Arial" w:eastAsia="Times New Roman" w:hAnsi="Arial" w:cs="Times New Roman"/>
          <w:bCs/>
          <w:sz w:val="20"/>
          <w:szCs w:val="20"/>
          <w:lang w:val="en-US"/>
        </w:rPr>
        <w:t>.</w:t>
      </w:r>
    </w:p>
    <w:p w14:paraId="320B8BDD" w14:textId="4A65E873" w:rsidR="00C559A7" w:rsidRDefault="008E42C9" w:rsidP="00BA1616">
      <w:pPr>
        <w:numPr>
          <w:ilvl w:val="0"/>
          <w:numId w:val="3"/>
        </w:numPr>
        <w:spacing w:after="0" w:line="240" w:lineRule="auto"/>
        <w:jc w:val="both"/>
        <w:rPr>
          <w:rFonts w:ascii="Arial" w:eastAsia="Times New Roman" w:hAnsi="Arial" w:cs="Times New Roman"/>
          <w:bCs/>
          <w:sz w:val="20"/>
          <w:szCs w:val="20"/>
          <w:lang w:val="en-US"/>
        </w:rPr>
      </w:pPr>
      <w:r w:rsidRPr="008E42C9">
        <w:rPr>
          <w:rFonts w:ascii="Arial" w:eastAsia="Times New Roman" w:hAnsi="Arial" w:cs="Times New Roman"/>
          <w:bCs/>
          <w:sz w:val="20"/>
          <w:szCs w:val="20"/>
          <w:lang w:val="en-US"/>
        </w:rPr>
        <w:t>Owne</w:t>
      </w:r>
      <w:r w:rsidR="0014326B">
        <w:rPr>
          <w:rFonts w:ascii="Arial" w:eastAsia="Times New Roman" w:hAnsi="Arial" w:cs="Times New Roman"/>
          <w:bCs/>
          <w:sz w:val="20"/>
          <w:szCs w:val="20"/>
          <w:lang w:val="en-US"/>
        </w:rPr>
        <w:t>d and managed</w:t>
      </w:r>
      <w:r w:rsidR="0089639A">
        <w:rPr>
          <w:rFonts w:ascii="Arial" w:eastAsia="Times New Roman" w:hAnsi="Arial" w:cs="Times New Roman"/>
          <w:bCs/>
          <w:sz w:val="20"/>
          <w:szCs w:val="20"/>
          <w:lang w:val="en-US"/>
        </w:rPr>
        <w:t xml:space="preserve"> </w:t>
      </w:r>
      <w:r w:rsidR="005919D0">
        <w:rPr>
          <w:rFonts w:ascii="Arial" w:eastAsia="Times New Roman" w:hAnsi="Arial" w:cs="Times New Roman"/>
          <w:bCs/>
          <w:sz w:val="20"/>
          <w:szCs w:val="20"/>
          <w:lang w:val="en-US"/>
        </w:rPr>
        <w:t xml:space="preserve">Public Key Infrastructure </w:t>
      </w:r>
      <w:r w:rsidRPr="008E42C9">
        <w:rPr>
          <w:rFonts w:ascii="Arial" w:eastAsia="Times New Roman" w:hAnsi="Arial" w:cs="Times New Roman"/>
          <w:bCs/>
          <w:sz w:val="20"/>
          <w:szCs w:val="20"/>
          <w:lang w:val="en-US"/>
        </w:rPr>
        <w:t>for</w:t>
      </w:r>
      <w:r w:rsidR="002029DA">
        <w:rPr>
          <w:rFonts w:ascii="Arial" w:eastAsia="Times New Roman" w:hAnsi="Arial" w:cs="Times New Roman"/>
          <w:bCs/>
          <w:sz w:val="20"/>
          <w:szCs w:val="20"/>
          <w:lang w:val="en-US"/>
        </w:rPr>
        <w:t xml:space="preserve"> locally hosted</w:t>
      </w:r>
      <w:r w:rsidR="0077740A">
        <w:rPr>
          <w:rFonts w:ascii="Arial" w:eastAsia="Times New Roman" w:hAnsi="Arial" w:cs="Times New Roman"/>
          <w:bCs/>
          <w:sz w:val="20"/>
          <w:szCs w:val="20"/>
          <w:lang w:val="en-US"/>
        </w:rPr>
        <w:t xml:space="preserve"> </w:t>
      </w:r>
      <w:r w:rsidRPr="008E42C9">
        <w:rPr>
          <w:rFonts w:ascii="Arial" w:eastAsia="Times New Roman" w:hAnsi="Arial" w:cs="Times New Roman"/>
          <w:bCs/>
          <w:sz w:val="20"/>
          <w:szCs w:val="20"/>
          <w:lang w:val="en-US"/>
        </w:rPr>
        <w:t>applications</w:t>
      </w:r>
      <w:r w:rsidR="002029DA">
        <w:rPr>
          <w:rFonts w:ascii="Arial" w:eastAsia="Times New Roman" w:hAnsi="Arial" w:cs="Times New Roman"/>
          <w:bCs/>
          <w:sz w:val="20"/>
          <w:szCs w:val="20"/>
          <w:lang w:val="en-US"/>
        </w:rPr>
        <w:t xml:space="preserve">, including </w:t>
      </w:r>
      <w:r w:rsidRPr="008E42C9">
        <w:rPr>
          <w:rFonts w:ascii="Arial" w:eastAsia="Times New Roman" w:hAnsi="Arial" w:cs="Times New Roman"/>
          <w:bCs/>
          <w:sz w:val="20"/>
          <w:szCs w:val="20"/>
          <w:lang w:val="en-US"/>
        </w:rPr>
        <w:t>installation, and configuration of security certificates</w:t>
      </w:r>
      <w:r>
        <w:rPr>
          <w:rFonts w:ascii="Arial" w:eastAsia="Times New Roman" w:hAnsi="Arial" w:cs="Times New Roman"/>
          <w:bCs/>
          <w:sz w:val="20"/>
          <w:szCs w:val="20"/>
          <w:lang w:val="en-US"/>
        </w:rPr>
        <w:t>.</w:t>
      </w:r>
    </w:p>
    <w:p w14:paraId="2734BB89" w14:textId="77777777" w:rsidR="008E42C9" w:rsidRPr="00C559A7" w:rsidRDefault="008E42C9" w:rsidP="00BA1616">
      <w:pPr>
        <w:keepNext/>
        <w:autoSpaceDE w:val="0"/>
        <w:autoSpaceDN w:val="0"/>
        <w:adjustRightInd w:val="0"/>
        <w:spacing w:after="0" w:line="240" w:lineRule="auto"/>
        <w:jc w:val="both"/>
        <w:outlineLvl w:val="3"/>
        <w:rPr>
          <w:rFonts w:ascii="Arial" w:eastAsia="Times New Roman" w:hAnsi="Arial" w:cs="Times New Roman"/>
          <w:bCs/>
          <w:sz w:val="20"/>
          <w:szCs w:val="20"/>
          <w:lang w:val="en-US"/>
        </w:rPr>
      </w:pPr>
    </w:p>
    <w:p w14:paraId="320B8BDF" w14:textId="7352FC0B" w:rsidR="00F378A9" w:rsidRDefault="00DC2FBD" w:rsidP="00BA1616">
      <w:pPr>
        <w:keepNext/>
        <w:autoSpaceDE w:val="0"/>
        <w:autoSpaceDN w:val="0"/>
        <w:adjustRightInd w:val="0"/>
        <w:spacing w:after="0" w:line="240" w:lineRule="auto"/>
        <w:jc w:val="both"/>
        <w:outlineLvl w:val="3"/>
        <w:rPr>
          <w:rFonts w:ascii="Arial" w:eastAsia="Times New Roman" w:hAnsi="Arial" w:cs="Times New Roman"/>
          <w:b/>
          <w:bCs/>
          <w:sz w:val="20"/>
          <w:szCs w:val="20"/>
          <w:lang w:val="en-US"/>
        </w:rPr>
      </w:pPr>
      <w:r w:rsidRPr="00DC2FBD">
        <w:rPr>
          <w:rFonts w:ascii="Arial" w:eastAsia="Times New Roman" w:hAnsi="Arial" w:cs="Times New Roman"/>
          <w:b/>
          <w:bCs/>
          <w:sz w:val="20"/>
          <w:szCs w:val="20"/>
          <w:lang w:val="en-US"/>
        </w:rPr>
        <w:t xml:space="preserve">Application Manager, MBNA (Bank of </w:t>
      </w:r>
      <w:proofErr w:type="gramStart"/>
      <w:r w:rsidRPr="00DC2FBD">
        <w:rPr>
          <w:rFonts w:ascii="Arial" w:eastAsia="Times New Roman" w:hAnsi="Arial" w:cs="Times New Roman"/>
          <w:b/>
          <w:bCs/>
          <w:sz w:val="20"/>
          <w:szCs w:val="20"/>
          <w:lang w:val="en-US"/>
        </w:rPr>
        <w:t>America)</w:t>
      </w:r>
      <w:r w:rsidR="002D601F">
        <w:rPr>
          <w:rFonts w:ascii="Arial" w:eastAsia="Times New Roman" w:hAnsi="Arial" w:cs="Times New Roman"/>
          <w:b/>
          <w:bCs/>
          <w:sz w:val="20"/>
          <w:szCs w:val="20"/>
          <w:lang w:val="en-US"/>
        </w:rPr>
        <w:t xml:space="preserve">   </w:t>
      </w:r>
      <w:proofErr w:type="gramEnd"/>
      <w:r w:rsidR="002D601F">
        <w:rPr>
          <w:rFonts w:ascii="Arial" w:eastAsia="Times New Roman" w:hAnsi="Arial" w:cs="Times New Roman"/>
          <w:b/>
          <w:bCs/>
          <w:sz w:val="20"/>
          <w:szCs w:val="20"/>
          <w:lang w:val="en-US"/>
        </w:rPr>
        <w:t xml:space="preserve">                                                                                                 </w:t>
      </w:r>
      <w:r w:rsidRPr="00DC2FBD">
        <w:rPr>
          <w:rFonts w:ascii="Arial" w:eastAsia="Times New Roman" w:hAnsi="Arial" w:cs="Times New Roman"/>
          <w:b/>
          <w:bCs/>
          <w:sz w:val="20"/>
          <w:szCs w:val="20"/>
          <w:lang w:val="en-US"/>
        </w:rPr>
        <w:t>2011 – 2014</w:t>
      </w:r>
    </w:p>
    <w:p w14:paraId="2D97E639" w14:textId="77777777" w:rsidR="00DC2FBD" w:rsidRPr="00C559A7" w:rsidRDefault="00DC2FBD" w:rsidP="00BA1616">
      <w:pPr>
        <w:keepNext/>
        <w:autoSpaceDE w:val="0"/>
        <w:autoSpaceDN w:val="0"/>
        <w:adjustRightInd w:val="0"/>
        <w:spacing w:after="0" w:line="240" w:lineRule="auto"/>
        <w:jc w:val="both"/>
        <w:outlineLvl w:val="3"/>
        <w:rPr>
          <w:rFonts w:ascii="Arial" w:eastAsia="Times New Roman" w:hAnsi="Arial" w:cs="Times New Roman"/>
          <w:bCs/>
          <w:sz w:val="20"/>
          <w:szCs w:val="20"/>
          <w:lang w:val="en-US"/>
        </w:rPr>
      </w:pPr>
    </w:p>
    <w:p w14:paraId="6208FD75" w14:textId="655E318E"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Responsib</w:t>
      </w:r>
      <w:r w:rsidR="005919D0">
        <w:rPr>
          <w:rFonts w:ascii="Arial" w:eastAsia="Times New Roman" w:hAnsi="Arial" w:cs="Times New Roman"/>
          <w:bCs/>
          <w:sz w:val="20"/>
          <w:szCs w:val="20"/>
          <w:lang w:val="en-US"/>
        </w:rPr>
        <w:t>le</w:t>
      </w:r>
      <w:r w:rsidRPr="00AC09B5">
        <w:rPr>
          <w:rFonts w:ascii="Arial" w:eastAsia="Times New Roman" w:hAnsi="Arial" w:cs="Times New Roman"/>
          <w:bCs/>
          <w:sz w:val="20"/>
          <w:szCs w:val="20"/>
          <w:lang w:val="en-US"/>
        </w:rPr>
        <w:t xml:space="preserve"> for the full application lifecycle including the introduction of new application functionality and associated infrastructure, ensuring change </w:t>
      </w:r>
      <w:r w:rsidR="00D752DA">
        <w:rPr>
          <w:rFonts w:ascii="Arial" w:eastAsia="Times New Roman" w:hAnsi="Arial" w:cs="Times New Roman"/>
          <w:bCs/>
          <w:sz w:val="20"/>
          <w:szCs w:val="20"/>
          <w:lang w:val="en-US"/>
        </w:rPr>
        <w:t xml:space="preserve">was </w:t>
      </w:r>
      <w:r w:rsidRPr="00AC09B5">
        <w:rPr>
          <w:rFonts w:ascii="Arial" w:eastAsia="Times New Roman" w:hAnsi="Arial" w:cs="Times New Roman"/>
          <w:bCs/>
          <w:sz w:val="20"/>
          <w:szCs w:val="20"/>
          <w:lang w:val="en-US"/>
        </w:rPr>
        <w:t>delivered safely into production.</w:t>
      </w:r>
    </w:p>
    <w:p w14:paraId="56959FFE" w14:textId="0CD180A4"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Responsible for end-to-end application infrastructure designs, supporting customer, business, compliance, and risk management objectives.</w:t>
      </w:r>
    </w:p>
    <w:p w14:paraId="20C10556" w14:textId="5C40BF43"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Developed and executed application roadmaps, ensuring alignment to corporate IT strategies.</w:t>
      </w:r>
    </w:p>
    <w:p w14:paraId="33F5A402" w14:textId="3AF64335"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Collaborated closely with infrastructure design teams to deliver critical remediation projects.</w:t>
      </w:r>
    </w:p>
    <w:p w14:paraId="6134E43D" w14:textId="147D283D"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Managed total cost of ownership for all applications within my portfolio.</w:t>
      </w:r>
    </w:p>
    <w:p w14:paraId="33453CE5" w14:textId="207D79CA"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Developed and supported direct business and vendor relationships for these applications.</w:t>
      </w:r>
    </w:p>
    <w:p w14:paraId="1AE7E5DC" w14:textId="08B5F4C1"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Accountable for change management and service introduction across application portfolio.</w:t>
      </w:r>
    </w:p>
    <w:p w14:paraId="75BCA9BD" w14:textId="477B56B2"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Negotiated and delivered Service Level Agreements that were appropriate, ensuring performance accountability in place. Identification and implementation of monitoring for applications and infrastructure ensuring effective support.</w:t>
      </w:r>
    </w:p>
    <w:p w14:paraId="69C727B0" w14:textId="61B9C88C" w:rsidR="00AC09B5"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Developed and executed plans to remediate non-permitted technologies across both software and infrastructure.</w:t>
      </w:r>
    </w:p>
    <w:p w14:paraId="320B8BE5" w14:textId="557532EC" w:rsidR="000D468F" w:rsidRDefault="00AC09B5" w:rsidP="00BA1616">
      <w:pPr>
        <w:numPr>
          <w:ilvl w:val="0"/>
          <w:numId w:val="3"/>
        </w:numPr>
        <w:spacing w:after="0" w:line="240" w:lineRule="auto"/>
        <w:jc w:val="both"/>
        <w:rPr>
          <w:rFonts w:ascii="Arial" w:eastAsia="Times New Roman" w:hAnsi="Arial" w:cs="Times New Roman"/>
          <w:bCs/>
          <w:sz w:val="20"/>
          <w:szCs w:val="20"/>
          <w:lang w:val="en-US"/>
        </w:rPr>
      </w:pPr>
      <w:r w:rsidRPr="00AC09B5">
        <w:rPr>
          <w:rFonts w:ascii="Arial" w:eastAsia="Times New Roman" w:hAnsi="Arial" w:cs="Times New Roman"/>
          <w:bCs/>
          <w:sz w:val="20"/>
          <w:szCs w:val="20"/>
          <w:lang w:val="en-US"/>
        </w:rPr>
        <w:t>Accountable for all governance deliverables as mandated by the Corporation’s Application Governance authorities.</w:t>
      </w:r>
    </w:p>
    <w:p w14:paraId="1CECFC53" w14:textId="77777777" w:rsidR="00AC09B5" w:rsidRDefault="00AC09B5" w:rsidP="00BA1616">
      <w:pPr>
        <w:keepNext/>
        <w:autoSpaceDE w:val="0"/>
        <w:autoSpaceDN w:val="0"/>
        <w:adjustRightInd w:val="0"/>
        <w:spacing w:after="0" w:line="240" w:lineRule="auto"/>
        <w:jc w:val="both"/>
        <w:outlineLvl w:val="3"/>
        <w:rPr>
          <w:rFonts w:ascii="Arial" w:eastAsia="Times New Roman" w:hAnsi="Arial" w:cs="Times New Roman"/>
          <w:bCs/>
          <w:sz w:val="20"/>
          <w:szCs w:val="20"/>
          <w:lang w:val="en-US"/>
        </w:rPr>
      </w:pPr>
    </w:p>
    <w:p w14:paraId="320B8BE7" w14:textId="7D498FDC" w:rsidR="00E635E9" w:rsidRDefault="00F9508D" w:rsidP="00BA1616">
      <w:pPr>
        <w:keepNext/>
        <w:autoSpaceDE w:val="0"/>
        <w:autoSpaceDN w:val="0"/>
        <w:adjustRightInd w:val="0"/>
        <w:spacing w:after="0" w:line="240" w:lineRule="auto"/>
        <w:jc w:val="both"/>
        <w:outlineLvl w:val="3"/>
        <w:rPr>
          <w:rFonts w:ascii="Arial" w:eastAsia="Times New Roman" w:hAnsi="Arial" w:cs="Times New Roman"/>
          <w:b/>
          <w:bCs/>
          <w:sz w:val="20"/>
          <w:szCs w:val="20"/>
          <w:lang w:val="en-US"/>
        </w:rPr>
      </w:pPr>
      <w:r w:rsidRPr="00F9508D">
        <w:rPr>
          <w:rFonts w:ascii="Arial" w:eastAsia="Times New Roman" w:hAnsi="Arial" w:cs="Times New Roman"/>
          <w:b/>
          <w:bCs/>
          <w:sz w:val="20"/>
          <w:szCs w:val="20"/>
          <w:lang w:val="en-US"/>
        </w:rPr>
        <w:t xml:space="preserve">Operations Analyst, MBNA (Bank of </w:t>
      </w:r>
      <w:proofErr w:type="gramStart"/>
      <w:r w:rsidRPr="00F9508D">
        <w:rPr>
          <w:rFonts w:ascii="Arial" w:eastAsia="Times New Roman" w:hAnsi="Arial" w:cs="Times New Roman"/>
          <w:b/>
          <w:bCs/>
          <w:sz w:val="20"/>
          <w:szCs w:val="20"/>
          <w:lang w:val="en-US"/>
        </w:rPr>
        <w:t>America)</w:t>
      </w:r>
      <w:r w:rsidR="002D601F">
        <w:rPr>
          <w:rFonts w:ascii="Arial" w:eastAsia="Times New Roman" w:hAnsi="Arial" w:cs="Times New Roman"/>
          <w:b/>
          <w:bCs/>
          <w:sz w:val="20"/>
          <w:szCs w:val="20"/>
          <w:lang w:val="en-US"/>
        </w:rPr>
        <w:t xml:space="preserve">   </w:t>
      </w:r>
      <w:proofErr w:type="gramEnd"/>
      <w:r w:rsidR="002D601F">
        <w:rPr>
          <w:rFonts w:ascii="Arial" w:eastAsia="Times New Roman" w:hAnsi="Arial" w:cs="Times New Roman"/>
          <w:b/>
          <w:bCs/>
          <w:sz w:val="20"/>
          <w:szCs w:val="20"/>
          <w:lang w:val="en-US"/>
        </w:rPr>
        <w:t xml:space="preserve">                                                                                                   </w:t>
      </w:r>
      <w:r w:rsidRPr="00F9508D">
        <w:rPr>
          <w:rFonts w:ascii="Arial" w:eastAsia="Times New Roman" w:hAnsi="Arial" w:cs="Times New Roman"/>
          <w:b/>
          <w:bCs/>
          <w:sz w:val="20"/>
          <w:szCs w:val="20"/>
          <w:lang w:val="en-US"/>
        </w:rPr>
        <w:t>2006 – 2011</w:t>
      </w:r>
    </w:p>
    <w:p w14:paraId="70E90C45" w14:textId="77777777" w:rsidR="001A1C6C" w:rsidRDefault="001A1C6C" w:rsidP="00BA1616">
      <w:pPr>
        <w:widowControl w:val="0"/>
        <w:autoSpaceDE w:val="0"/>
        <w:autoSpaceDN w:val="0"/>
        <w:adjustRightInd w:val="0"/>
        <w:spacing w:after="0" w:line="240" w:lineRule="auto"/>
        <w:jc w:val="both"/>
        <w:rPr>
          <w:rFonts w:ascii="Arial" w:eastAsia="Times New Roman" w:hAnsi="Arial" w:cs="Times New Roman"/>
          <w:bCs/>
          <w:sz w:val="20"/>
          <w:szCs w:val="20"/>
          <w:lang w:val="en-US"/>
        </w:rPr>
      </w:pPr>
    </w:p>
    <w:p w14:paraId="0E69DCD2" w14:textId="2F4F938E" w:rsidR="001A1C6C" w:rsidRDefault="001A1C6C" w:rsidP="00BA1616">
      <w:pPr>
        <w:numPr>
          <w:ilvl w:val="0"/>
          <w:numId w:val="3"/>
        </w:numPr>
        <w:spacing w:after="0" w:line="240" w:lineRule="auto"/>
        <w:jc w:val="both"/>
        <w:rPr>
          <w:rFonts w:ascii="Arial" w:eastAsia="Times New Roman" w:hAnsi="Arial" w:cs="Times New Roman"/>
          <w:bCs/>
          <w:sz w:val="20"/>
          <w:szCs w:val="20"/>
          <w:lang w:val="en-US"/>
        </w:rPr>
      </w:pPr>
      <w:r w:rsidRPr="001A1C6C">
        <w:rPr>
          <w:rFonts w:ascii="Arial" w:eastAsia="Times New Roman" w:hAnsi="Arial" w:cs="Times New Roman"/>
          <w:bCs/>
          <w:sz w:val="20"/>
          <w:szCs w:val="20"/>
          <w:lang w:val="en-US"/>
        </w:rPr>
        <w:t>Delivered second-line support for all in-house developed (UK &amp; Ireland) Customer Relationship Management systems.</w:t>
      </w:r>
    </w:p>
    <w:p w14:paraId="284F0747" w14:textId="56DF7969" w:rsidR="001A1C6C" w:rsidRDefault="00C0571D" w:rsidP="00BA1616">
      <w:pPr>
        <w:numPr>
          <w:ilvl w:val="0"/>
          <w:numId w:val="3"/>
        </w:numPr>
        <w:spacing w:after="0" w:line="240" w:lineRule="auto"/>
        <w:jc w:val="both"/>
        <w:rPr>
          <w:rFonts w:ascii="Arial" w:eastAsia="Times New Roman" w:hAnsi="Arial" w:cs="Times New Roman"/>
          <w:bCs/>
          <w:sz w:val="20"/>
          <w:szCs w:val="20"/>
          <w:lang w:val="en-US"/>
        </w:rPr>
      </w:pPr>
      <w:r>
        <w:rPr>
          <w:rFonts w:ascii="Arial" w:eastAsia="Times New Roman" w:hAnsi="Arial" w:cs="Times New Roman"/>
          <w:bCs/>
          <w:sz w:val="20"/>
          <w:szCs w:val="20"/>
          <w:lang w:val="en-US"/>
        </w:rPr>
        <w:t>S</w:t>
      </w:r>
      <w:r w:rsidR="001A1C6C" w:rsidRPr="001A1C6C">
        <w:rPr>
          <w:rFonts w:ascii="Arial" w:eastAsia="Times New Roman" w:hAnsi="Arial" w:cs="Times New Roman"/>
          <w:bCs/>
          <w:sz w:val="20"/>
          <w:szCs w:val="20"/>
          <w:lang w:val="en-US"/>
        </w:rPr>
        <w:t>upport</w:t>
      </w:r>
      <w:r>
        <w:rPr>
          <w:rFonts w:ascii="Arial" w:eastAsia="Times New Roman" w:hAnsi="Arial" w:cs="Times New Roman"/>
          <w:bCs/>
          <w:sz w:val="20"/>
          <w:szCs w:val="20"/>
          <w:lang w:val="en-US"/>
        </w:rPr>
        <w:t>ed</w:t>
      </w:r>
      <w:r w:rsidR="001A1C6C" w:rsidRPr="001A1C6C">
        <w:rPr>
          <w:rFonts w:ascii="Arial" w:eastAsia="Times New Roman" w:hAnsi="Arial" w:cs="Times New Roman"/>
          <w:bCs/>
          <w:sz w:val="20"/>
          <w:szCs w:val="20"/>
          <w:lang w:val="en-US"/>
        </w:rPr>
        <w:t xml:space="preserve"> applications and systems owned by Experian, Avaya, TSYS, NICE &amp; Equiniti Charter. Established, maintained, and developed support relationships with these vendors.</w:t>
      </w:r>
    </w:p>
    <w:p w14:paraId="24147BD0" w14:textId="5A4D19EF" w:rsidR="001A1C6C" w:rsidRDefault="00DF4C13" w:rsidP="00BA1616">
      <w:pPr>
        <w:numPr>
          <w:ilvl w:val="0"/>
          <w:numId w:val="3"/>
        </w:numPr>
        <w:spacing w:after="0" w:line="240" w:lineRule="auto"/>
        <w:jc w:val="both"/>
        <w:rPr>
          <w:rFonts w:ascii="Arial" w:eastAsia="Times New Roman" w:hAnsi="Arial" w:cs="Times New Roman"/>
          <w:bCs/>
          <w:sz w:val="20"/>
          <w:szCs w:val="20"/>
          <w:lang w:val="en-US"/>
        </w:rPr>
      </w:pPr>
      <w:r>
        <w:rPr>
          <w:rFonts w:ascii="Arial" w:eastAsia="Times New Roman" w:hAnsi="Arial" w:cs="Times New Roman"/>
          <w:bCs/>
          <w:sz w:val="20"/>
          <w:szCs w:val="20"/>
          <w:lang w:val="en-US"/>
        </w:rPr>
        <w:t>Provided</w:t>
      </w:r>
      <w:r w:rsidR="0012448F">
        <w:rPr>
          <w:rFonts w:ascii="Arial" w:eastAsia="Times New Roman" w:hAnsi="Arial" w:cs="Times New Roman"/>
          <w:bCs/>
          <w:sz w:val="20"/>
          <w:szCs w:val="20"/>
          <w:lang w:val="en-US"/>
        </w:rPr>
        <w:t xml:space="preserve"> business and</w:t>
      </w:r>
      <w:r>
        <w:rPr>
          <w:rFonts w:ascii="Arial" w:eastAsia="Times New Roman" w:hAnsi="Arial" w:cs="Times New Roman"/>
          <w:bCs/>
          <w:sz w:val="20"/>
          <w:szCs w:val="20"/>
          <w:lang w:val="en-US"/>
        </w:rPr>
        <w:t xml:space="preserve"> </w:t>
      </w:r>
      <w:r w:rsidR="0012448F">
        <w:rPr>
          <w:rFonts w:ascii="Arial" w:eastAsia="Times New Roman" w:hAnsi="Arial" w:cs="Times New Roman"/>
          <w:bCs/>
          <w:sz w:val="20"/>
          <w:szCs w:val="20"/>
          <w:lang w:val="en-US"/>
        </w:rPr>
        <w:t xml:space="preserve">technical </w:t>
      </w:r>
      <w:r w:rsidR="001A1C6C" w:rsidRPr="001A1C6C">
        <w:rPr>
          <w:rFonts w:ascii="Arial" w:eastAsia="Times New Roman" w:hAnsi="Arial" w:cs="Times New Roman"/>
          <w:bCs/>
          <w:sz w:val="20"/>
          <w:szCs w:val="20"/>
          <w:lang w:val="en-US"/>
        </w:rPr>
        <w:t xml:space="preserve">support </w:t>
      </w:r>
      <w:r w:rsidR="00BE5066">
        <w:rPr>
          <w:rFonts w:ascii="Arial" w:eastAsia="Times New Roman" w:hAnsi="Arial" w:cs="Times New Roman"/>
          <w:bCs/>
          <w:sz w:val="20"/>
          <w:szCs w:val="20"/>
          <w:lang w:val="en-US"/>
        </w:rPr>
        <w:t xml:space="preserve">and operated as an </w:t>
      </w:r>
      <w:r w:rsidR="001A1C6C" w:rsidRPr="001A1C6C">
        <w:rPr>
          <w:rFonts w:ascii="Arial" w:eastAsia="Times New Roman" w:hAnsi="Arial" w:cs="Times New Roman"/>
          <w:bCs/>
          <w:sz w:val="20"/>
          <w:szCs w:val="20"/>
          <w:lang w:val="en-US"/>
        </w:rPr>
        <w:t xml:space="preserve">SME for </w:t>
      </w:r>
      <w:r w:rsidR="0012448F">
        <w:rPr>
          <w:rFonts w:ascii="Arial" w:eastAsia="Times New Roman" w:hAnsi="Arial" w:cs="Times New Roman"/>
          <w:bCs/>
          <w:sz w:val="20"/>
          <w:szCs w:val="20"/>
          <w:lang w:val="en-US"/>
        </w:rPr>
        <w:t xml:space="preserve">the </w:t>
      </w:r>
      <w:r w:rsidR="001A1C6C" w:rsidRPr="001A1C6C">
        <w:rPr>
          <w:rFonts w:ascii="Arial" w:eastAsia="Times New Roman" w:hAnsi="Arial" w:cs="Times New Roman"/>
          <w:bCs/>
          <w:sz w:val="20"/>
          <w:szCs w:val="20"/>
          <w:lang w:val="en-US"/>
        </w:rPr>
        <w:t xml:space="preserve">NICE call recording </w:t>
      </w:r>
      <w:r w:rsidR="0012448F">
        <w:rPr>
          <w:rFonts w:ascii="Arial" w:eastAsia="Times New Roman" w:hAnsi="Arial" w:cs="Times New Roman"/>
          <w:bCs/>
          <w:sz w:val="20"/>
          <w:szCs w:val="20"/>
          <w:lang w:val="en-US"/>
        </w:rPr>
        <w:t>platform</w:t>
      </w:r>
      <w:r w:rsidR="001A1C6C" w:rsidRPr="001A1C6C">
        <w:rPr>
          <w:rFonts w:ascii="Arial" w:eastAsia="Times New Roman" w:hAnsi="Arial" w:cs="Times New Roman"/>
          <w:bCs/>
          <w:sz w:val="20"/>
          <w:szCs w:val="20"/>
          <w:lang w:val="en-US"/>
        </w:rPr>
        <w:t>.</w:t>
      </w:r>
    </w:p>
    <w:p w14:paraId="38C1BBDA" w14:textId="759B10F0" w:rsidR="001A1C6C" w:rsidRDefault="001A1C6C" w:rsidP="00BA1616">
      <w:pPr>
        <w:numPr>
          <w:ilvl w:val="0"/>
          <w:numId w:val="3"/>
        </w:numPr>
        <w:spacing w:after="0" w:line="240" w:lineRule="auto"/>
        <w:jc w:val="both"/>
        <w:rPr>
          <w:rFonts w:ascii="Arial" w:eastAsia="Times New Roman" w:hAnsi="Arial" w:cs="Times New Roman"/>
          <w:bCs/>
          <w:sz w:val="20"/>
          <w:szCs w:val="20"/>
          <w:lang w:val="en-US"/>
        </w:rPr>
      </w:pPr>
      <w:r w:rsidRPr="001A1C6C">
        <w:rPr>
          <w:rFonts w:ascii="Arial" w:eastAsia="Times New Roman" w:hAnsi="Arial" w:cs="Times New Roman"/>
          <w:bCs/>
          <w:sz w:val="20"/>
          <w:szCs w:val="20"/>
          <w:lang w:val="en-US"/>
        </w:rPr>
        <w:t>Coordinated and supported the resolution of high severity production issues through direct contact with US based production support groups.</w:t>
      </w:r>
    </w:p>
    <w:p w14:paraId="04212675" w14:textId="1F432176" w:rsidR="00F9508D" w:rsidRDefault="001A1C6C" w:rsidP="00BA1616">
      <w:pPr>
        <w:numPr>
          <w:ilvl w:val="0"/>
          <w:numId w:val="3"/>
        </w:numPr>
        <w:spacing w:after="0" w:line="240" w:lineRule="auto"/>
        <w:jc w:val="both"/>
        <w:rPr>
          <w:rFonts w:ascii="Arial" w:eastAsia="Times New Roman" w:hAnsi="Arial" w:cs="Times New Roman"/>
          <w:bCs/>
          <w:sz w:val="20"/>
          <w:szCs w:val="20"/>
          <w:lang w:val="en-US"/>
        </w:rPr>
      </w:pPr>
      <w:r w:rsidRPr="001A1C6C">
        <w:rPr>
          <w:rFonts w:ascii="Arial" w:eastAsia="Times New Roman" w:hAnsi="Arial" w:cs="Times New Roman"/>
          <w:bCs/>
          <w:sz w:val="20"/>
          <w:szCs w:val="20"/>
          <w:lang w:val="en-US"/>
        </w:rPr>
        <w:t>Coordinated and delivered quarterly software releases/production fixes, delivering on-site support during major releases.</w:t>
      </w:r>
    </w:p>
    <w:p w14:paraId="59593A78" w14:textId="77777777" w:rsidR="001A1C6C" w:rsidRDefault="001A1C6C" w:rsidP="00BA1616">
      <w:pPr>
        <w:widowControl w:val="0"/>
        <w:autoSpaceDE w:val="0"/>
        <w:autoSpaceDN w:val="0"/>
        <w:adjustRightInd w:val="0"/>
        <w:spacing w:after="0" w:line="240" w:lineRule="auto"/>
        <w:jc w:val="both"/>
        <w:rPr>
          <w:rFonts w:ascii="Arial" w:eastAsia="Times New Roman" w:hAnsi="Arial" w:cs="Times New Roman"/>
          <w:bCs/>
          <w:sz w:val="20"/>
          <w:szCs w:val="20"/>
          <w:lang w:val="en-US"/>
        </w:rPr>
      </w:pPr>
    </w:p>
    <w:p w14:paraId="320B8BED" w14:textId="21E5D16C" w:rsidR="002A0E82" w:rsidRDefault="00225A32"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r w:rsidRPr="00225A32">
        <w:rPr>
          <w:rFonts w:ascii="Arial" w:eastAsia="Times New Roman" w:hAnsi="Arial" w:cs="Times New Roman"/>
          <w:b/>
          <w:bCs/>
          <w:sz w:val="20"/>
          <w:szCs w:val="20"/>
          <w:lang w:val="en-US"/>
        </w:rPr>
        <w:t>Credit Card Lending Underwriter, MBNA Europe</w:t>
      </w:r>
      <w:r w:rsidR="002D601F">
        <w:rPr>
          <w:rFonts w:ascii="Arial" w:eastAsia="Times New Roman" w:hAnsi="Arial" w:cs="Times New Roman"/>
          <w:b/>
          <w:bCs/>
          <w:sz w:val="20"/>
          <w:szCs w:val="20"/>
          <w:lang w:val="en-US"/>
        </w:rPr>
        <w:t xml:space="preserve">                                                                                                  </w:t>
      </w:r>
      <w:r w:rsidRPr="00225A32">
        <w:rPr>
          <w:rFonts w:ascii="Arial" w:eastAsia="Times New Roman" w:hAnsi="Arial" w:cs="Times New Roman"/>
          <w:b/>
          <w:bCs/>
          <w:sz w:val="20"/>
          <w:szCs w:val="20"/>
          <w:lang w:val="en-US"/>
        </w:rPr>
        <w:t>2005 – 2006</w:t>
      </w:r>
    </w:p>
    <w:p w14:paraId="66B7A243" w14:textId="77777777" w:rsidR="00225A32" w:rsidRPr="00C559A7" w:rsidRDefault="00225A32" w:rsidP="00BA1616">
      <w:pPr>
        <w:widowControl w:val="0"/>
        <w:autoSpaceDE w:val="0"/>
        <w:autoSpaceDN w:val="0"/>
        <w:adjustRightInd w:val="0"/>
        <w:spacing w:after="0" w:line="240" w:lineRule="auto"/>
        <w:jc w:val="both"/>
        <w:rPr>
          <w:rFonts w:ascii="Arial" w:eastAsia="Times New Roman" w:hAnsi="Arial" w:cs="Times New Roman"/>
          <w:bCs/>
          <w:sz w:val="20"/>
          <w:szCs w:val="20"/>
          <w:lang w:val="en-US"/>
        </w:rPr>
      </w:pPr>
    </w:p>
    <w:p w14:paraId="0196AEFC" w14:textId="77777777" w:rsidR="00E41C72" w:rsidRDefault="00E41C72" w:rsidP="00E41C72">
      <w:pPr>
        <w:numPr>
          <w:ilvl w:val="0"/>
          <w:numId w:val="3"/>
        </w:numPr>
        <w:spacing w:after="0" w:line="240" w:lineRule="auto"/>
        <w:jc w:val="both"/>
        <w:rPr>
          <w:rFonts w:ascii="Arial" w:eastAsia="Times New Roman" w:hAnsi="Arial" w:cs="Times New Roman"/>
          <w:bCs/>
          <w:sz w:val="20"/>
          <w:szCs w:val="20"/>
          <w:lang w:val="en-US"/>
        </w:rPr>
      </w:pPr>
      <w:r w:rsidRPr="00E41C72">
        <w:rPr>
          <w:rFonts w:ascii="Arial" w:eastAsia="Times New Roman" w:hAnsi="Arial" w:cs="Times New Roman"/>
          <w:bCs/>
          <w:sz w:val="20"/>
          <w:szCs w:val="20"/>
          <w:lang w:val="en-US"/>
        </w:rPr>
        <w:t xml:space="preserve">Underwrote credit card applications for both MBNA and affinity partner accounts, by applying judgmental lending decisions based the corporation’s responsible lending philosophy. </w:t>
      </w:r>
    </w:p>
    <w:p w14:paraId="46ACB510" w14:textId="75710498" w:rsidR="00E41C72" w:rsidRDefault="00B80043" w:rsidP="00E41C72">
      <w:pPr>
        <w:numPr>
          <w:ilvl w:val="0"/>
          <w:numId w:val="3"/>
        </w:numPr>
        <w:spacing w:after="0" w:line="240" w:lineRule="auto"/>
        <w:jc w:val="both"/>
        <w:rPr>
          <w:rFonts w:ascii="Arial" w:eastAsia="Times New Roman" w:hAnsi="Arial" w:cs="Times New Roman"/>
          <w:bCs/>
          <w:sz w:val="20"/>
          <w:szCs w:val="20"/>
          <w:lang w:val="en-US"/>
        </w:rPr>
      </w:pPr>
      <w:r>
        <w:rPr>
          <w:rFonts w:ascii="Arial" w:eastAsia="Times New Roman" w:hAnsi="Arial" w:cs="Times New Roman"/>
          <w:bCs/>
          <w:sz w:val="20"/>
          <w:szCs w:val="20"/>
          <w:lang w:val="en-US"/>
        </w:rPr>
        <w:t>Delivered</w:t>
      </w:r>
      <w:r w:rsidR="00E41C72" w:rsidRPr="00E41C72">
        <w:rPr>
          <w:rFonts w:ascii="Arial" w:eastAsia="Times New Roman" w:hAnsi="Arial" w:cs="Times New Roman"/>
          <w:bCs/>
          <w:sz w:val="20"/>
          <w:szCs w:val="20"/>
          <w:lang w:val="en-US"/>
        </w:rPr>
        <w:t xml:space="preserve"> team and individual lending and quality targets were exceeded each month. </w:t>
      </w:r>
    </w:p>
    <w:p w14:paraId="320B8BF1" w14:textId="55A6C5D6" w:rsidR="00C559A7" w:rsidRDefault="003B3A8E" w:rsidP="00E41C72">
      <w:pPr>
        <w:numPr>
          <w:ilvl w:val="0"/>
          <w:numId w:val="3"/>
        </w:numPr>
        <w:spacing w:after="0" w:line="240" w:lineRule="auto"/>
        <w:jc w:val="both"/>
        <w:rPr>
          <w:rFonts w:ascii="Arial" w:eastAsia="Times New Roman" w:hAnsi="Arial" w:cs="Times New Roman"/>
          <w:bCs/>
          <w:sz w:val="20"/>
          <w:szCs w:val="20"/>
          <w:lang w:val="en-US"/>
        </w:rPr>
      </w:pPr>
      <w:r>
        <w:rPr>
          <w:rFonts w:ascii="Arial" w:eastAsia="Times New Roman" w:hAnsi="Arial" w:cs="Times New Roman"/>
          <w:bCs/>
          <w:sz w:val="20"/>
          <w:szCs w:val="20"/>
          <w:lang w:val="en-US"/>
        </w:rPr>
        <w:t xml:space="preserve">Demonstrated </w:t>
      </w:r>
      <w:r w:rsidR="00E41C72" w:rsidRPr="00E41C72">
        <w:rPr>
          <w:rFonts w:ascii="Arial" w:eastAsia="Times New Roman" w:hAnsi="Arial" w:cs="Times New Roman"/>
          <w:bCs/>
          <w:sz w:val="20"/>
          <w:szCs w:val="20"/>
          <w:lang w:val="en-US"/>
        </w:rPr>
        <w:t>quality underwriting decisions to drive approval volumes and revenue whilst maintaining low levels of account delinquency.</w:t>
      </w:r>
    </w:p>
    <w:p w14:paraId="56D2968E" w14:textId="77777777" w:rsidR="00E41C72" w:rsidRPr="00C559A7" w:rsidRDefault="00E41C72" w:rsidP="00BA1616">
      <w:pPr>
        <w:widowControl w:val="0"/>
        <w:autoSpaceDE w:val="0"/>
        <w:autoSpaceDN w:val="0"/>
        <w:adjustRightInd w:val="0"/>
        <w:spacing w:after="0" w:line="240" w:lineRule="auto"/>
        <w:jc w:val="both"/>
        <w:rPr>
          <w:rFonts w:ascii="Arial" w:eastAsia="Times New Roman" w:hAnsi="Arial" w:cs="Times New Roman"/>
          <w:bCs/>
          <w:sz w:val="20"/>
          <w:szCs w:val="20"/>
          <w:lang w:val="en-US"/>
        </w:rPr>
      </w:pPr>
    </w:p>
    <w:p w14:paraId="5AE0E324" w14:textId="6C966957" w:rsidR="00474C6C" w:rsidRDefault="00432BF8"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r w:rsidRPr="00432BF8">
        <w:rPr>
          <w:rFonts w:ascii="Arial" w:eastAsia="Times New Roman" w:hAnsi="Arial" w:cs="Times New Roman"/>
          <w:b/>
          <w:bCs/>
          <w:sz w:val="20"/>
          <w:szCs w:val="20"/>
          <w:lang w:val="en-US"/>
        </w:rPr>
        <w:t>Customer Service Representative, MBNA Europe</w:t>
      </w:r>
      <w:r w:rsidR="006F0283">
        <w:rPr>
          <w:rFonts w:ascii="Arial" w:eastAsia="Times New Roman" w:hAnsi="Arial" w:cs="Times New Roman"/>
          <w:b/>
          <w:bCs/>
          <w:sz w:val="20"/>
          <w:szCs w:val="20"/>
          <w:lang w:val="en-US"/>
        </w:rPr>
        <w:t xml:space="preserve">                                                                                                 </w:t>
      </w:r>
      <w:r w:rsidRPr="00432BF8">
        <w:rPr>
          <w:rFonts w:ascii="Arial" w:eastAsia="Times New Roman" w:hAnsi="Arial" w:cs="Times New Roman"/>
          <w:b/>
          <w:bCs/>
          <w:sz w:val="20"/>
          <w:szCs w:val="20"/>
          <w:lang w:val="en-US"/>
        </w:rPr>
        <w:t>2003 – 2005</w:t>
      </w:r>
    </w:p>
    <w:p w14:paraId="1E69D405" w14:textId="77777777" w:rsidR="00432BF8" w:rsidRDefault="00432BF8"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p>
    <w:p w14:paraId="00A2178B" w14:textId="7788CFAB" w:rsidR="00035C2B" w:rsidRPr="00035C2B" w:rsidRDefault="00035C2B" w:rsidP="00035C2B">
      <w:pPr>
        <w:numPr>
          <w:ilvl w:val="0"/>
          <w:numId w:val="3"/>
        </w:numPr>
        <w:spacing w:after="0" w:line="240" w:lineRule="auto"/>
        <w:jc w:val="both"/>
        <w:rPr>
          <w:rFonts w:ascii="Arial" w:eastAsia="Times New Roman" w:hAnsi="Arial" w:cs="Times New Roman"/>
          <w:bCs/>
          <w:sz w:val="20"/>
          <w:szCs w:val="20"/>
          <w:lang w:val="en-US"/>
        </w:rPr>
      </w:pPr>
      <w:r w:rsidRPr="00035C2B">
        <w:rPr>
          <w:rFonts w:ascii="Arial" w:eastAsia="Times New Roman" w:hAnsi="Arial" w:cs="Times New Roman"/>
          <w:bCs/>
          <w:sz w:val="20"/>
          <w:szCs w:val="20"/>
          <w:lang w:val="en-US"/>
        </w:rPr>
        <w:t xml:space="preserve">Managed incoming calls from both existing and prospective customers, delivering world class customer service. </w:t>
      </w:r>
    </w:p>
    <w:p w14:paraId="42D485B3" w14:textId="01E398BA" w:rsidR="00035C2B" w:rsidRPr="00035C2B" w:rsidRDefault="00035C2B" w:rsidP="00035C2B">
      <w:pPr>
        <w:numPr>
          <w:ilvl w:val="0"/>
          <w:numId w:val="3"/>
        </w:numPr>
        <w:spacing w:after="0" w:line="240" w:lineRule="auto"/>
        <w:jc w:val="both"/>
        <w:rPr>
          <w:rFonts w:ascii="Arial" w:eastAsia="Times New Roman" w:hAnsi="Arial" w:cs="Times New Roman"/>
          <w:bCs/>
          <w:sz w:val="20"/>
          <w:szCs w:val="20"/>
          <w:lang w:val="en-US"/>
        </w:rPr>
      </w:pPr>
      <w:r w:rsidRPr="00035C2B">
        <w:rPr>
          <w:rFonts w:ascii="Arial" w:eastAsia="Times New Roman" w:hAnsi="Arial" w:cs="Times New Roman"/>
          <w:bCs/>
          <w:sz w:val="20"/>
          <w:szCs w:val="20"/>
          <w:lang w:val="en-US"/>
        </w:rPr>
        <w:t>Focused entirely on the customer’s needs, delive</w:t>
      </w:r>
      <w:r w:rsidR="00011B9F">
        <w:rPr>
          <w:rFonts w:ascii="Arial" w:eastAsia="Times New Roman" w:hAnsi="Arial" w:cs="Times New Roman"/>
          <w:bCs/>
          <w:sz w:val="20"/>
          <w:szCs w:val="20"/>
          <w:lang w:val="en-US"/>
        </w:rPr>
        <w:t>red</w:t>
      </w:r>
      <w:r w:rsidRPr="00035C2B">
        <w:rPr>
          <w:rFonts w:ascii="Arial" w:eastAsia="Times New Roman" w:hAnsi="Arial" w:cs="Times New Roman"/>
          <w:bCs/>
          <w:sz w:val="20"/>
          <w:szCs w:val="20"/>
          <w:lang w:val="en-US"/>
        </w:rPr>
        <w:t xml:space="preserve"> </w:t>
      </w:r>
      <w:r w:rsidR="00011B9F">
        <w:rPr>
          <w:rFonts w:ascii="Arial" w:eastAsia="Times New Roman" w:hAnsi="Arial" w:cs="Times New Roman"/>
          <w:bCs/>
          <w:sz w:val="20"/>
          <w:szCs w:val="20"/>
          <w:lang w:val="en-US"/>
        </w:rPr>
        <w:t>consistent</w:t>
      </w:r>
      <w:r w:rsidR="00B95558">
        <w:rPr>
          <w:rFonts w:ascii="Arial" w:eastAsia="Times New Roman" w:hAnsi="Arial" w:cs="Times New Roman"/>
          <w:bCs/>
          <w:sz w:val="20"/>
          <w:szCs w:val="20"/>
          <w:lang w:val="en-US"/>
        </w:rPr>
        <w:t>ly high</w:t>
      </w:r>
      <w:r w:rsidR="00011B9F">
        <w:rPr>
          <w:rFonts w:ascii="Arial" w:eastAsia="Times New Roman" w:hAnsi="Arial" w:cs="Times New Roman"/>
          <w:bCs/>
          <w:sz w:val="20"/>
          <w:szCs w:val="20"/>
          <w:lang w:val="en-US"/>
        </w:rPr>
        <w:t xml:space="preserve"> </w:t>
      </w:r>
      <w:r w:rsidR="00B95558">
        <w:rPr>
          <w:rFonts w:ascii="Arial" w:eastAsia="Times New Roman" w:hAnsi="Arial" w:cs="Times New Roman"/>
          <w:bCs/>
          <w:sz w:val="20"/>
          <w:szCs w:val="20"/>
          <w:lang w:val="en-US"/>
        </w:rPr>
        <w:t>call quality scores</w:t>
      </w:r>
      <w:r w:rsidR="004628FC">
        <w:rPr>
          <w:rFonts w:ascii="Arial" w:eastAsia="Times New Roman" w:hAnsi="Arial" w:cs="Times New Roman"/>
          <w:bCs/>
          <w:sz w:val="20"/>
          <w:szCs w:val="20"/>
          <w:lang w:val="en-US"/>
        </w:rPr>
        <w:t xml:space="preserve"> and</w:t>
      </w:r>
      <w:r w:rsidR="00011B9F">
        <w:rPr>
          <w:rFonts w:ascii="Arial" w:eastAsia="Times New Roman" w:hAnsi="Arial" w:cs="Times New Roman"/>
          <w:bCs/>
          <w:sz w:val="20"/>
          <w:szCs w:val="20"/>
          <w:lang w:val="en-US"/>
        </w:rPr>
        <w:t xml:space="preserve"> </w:t>
      </w:r>
      <w:r w:rsidRPr="00035C2B">
        <w:rPr>
          <w:rFonts w:ascii="Arial" w:eastAsia="Times New Roman" w:hAnsi="Arial" w:cs="Times New Roman"/>
          <w:bCs/>
          <w:sz w:val="20"/>
          <w:szCs w:val="20"/>
          <w:lang w:val="en-US"/>
        </w:rPr>
        <w:t xml:space="preserve">first call resolution. </w:t>
      </w:r>
    </w:p>
    <w:p w14:paraId="74050360" w14:textId="3488CFFA" w:rsidR="00474C6C" w:rsidRPr="00464FED" w:rsidRDefault="00035C2B" w:rsidP="00464FED">
      <w:pPr>
        <w:numPr>
          <w:ilvl w:val="0"/>
          <w:numId w:val="3"/>
        </w:numPr>
        <w:spacing w:after="0" w:line="240" w:lineRule="auto"/>
        <w:jc w:val="both"/>
        <w:rPr>
          <w:rFonts w:ascii="Arial" w:eastAsia="Times New Roman" w:hAnsi="Arial" w:cs="Times New Roman"/>
          <w:bCs/>
          <w:sz w:val="20"/>
          <w:szCs w:val="20"/>
          <w:lang w:val="en-US"/>
        </w:rPr>
      </w:pPr>
      <w:r w:rsidRPr="00035C2B">
        <w:rPr>
          <w:rFonts w:ascii="Arial" w:eastAsia="Times New Roman" w:hAnsi="Arial" w:cs="Times New Roman"/>
          <w:bCs/>
          <w:sz w:val="20"/>
          <w:szCs w:val="20"/>
          <w:lang w:val="en-US"/>
        </w:rPr>
        <w:t>Maintained expected levels of productivity and customer satisfaction by keeping call handling times low.</w:t>
      </w:r>
    </w:p>
    <w:p w14:paraId="0990E8FC" w14:textId="77777777" w:rsidR="00474C6C" w:rsidRDefault="00474C6C" w:rsidP="00BA1616">
      <w:pPr>
        <w:widowControl w:val="0"/>
        <w:autoSpaceDE w:val="0"/>
        <w:autoSpaceDN w:val="0"/>
        <w:adjustRightInd w:val="0"/>
        <w:spacing w:after="0" w:line="240" w:lineRule="auto"/>
        <w:jc w:val="both"/>
        <w:rPr>
          <w:rFonts w:ascii="Arial" w:eastAsia="Times New Roman" w:hAnsi="Arial" w:cs="Times New Roman"/>
          <w:b/>
          <w:bCs/>
          <w:sz w:val="20"/>
          <w:szCs w:val="20"/>
          <w:lang w:val="en-US"/>
        </w:rPr>
      </w:pPr>
    </w:p>
    <w:p w14:paraId="38607281" w14:textId="77777777" w:rsidR="0083300B" w:rsidRDefault="0083300B" w:rsidP="0083300B">
      <w:pPr>
        <w:keepNext/>
        <w:autoSpaceDE w:val="0"/>
        <w:autoSpaceDN w:val="0"/>
        <w:adjustRightInd w:val="0"/>
        <w:spacing w:after="0" w:line="240" w:lineRule="auto"/>
        <w:jc w:val="both"/>
        <w:outlineLvl w:val="3"/>
        <w:rPr>
          <w:rFonts w:ascii="Arial" w:eastAsia="Times New Roman" w:hAnsi="Arial" w:cs="Times New Roman"/>
          <w:b/>
          <w:bCs/>
          <w:sz w:val="20"/>
          <w:szCs w:val="20"/>
          <w:lang w:val="en-US"/>
        </w:rPr>
      </w:pPr>
    </w:p>
    <w:p w14:paraId="366CFF89" w14:textId="5099FBC7" w:rsidR="00732DAF" w:rsidRPr="00732DAF" w:rsidRDefault="00732DAF" w:rsidP="0083300B">
      <w:pPr>
        <w:keepNext/>
        <w:autoSpaceDE w:val="0"/>
        <w:autoSpaceDN w:val="0"/>
        <w:adjustRightInd w:val="0"/>
        <w:spacing w:after="0" w:line="240" w:lineRule="auto"/>
        <w:jc w:val="both"/>
        <w:outlineLvl w:val="3"/>
        <w:rPr>
          <w:rFonts w:ascii="Arial" w:eastAsia="Times New Roman" w:hAnsi="Arial" w:cs="Times New Roman"/>
          <w:bCs/>
          <w:sz w:val="20"/>
          <w:szCs w:val="20"/>
          <w:lang w:val="en-US"/>
        </w:rPr>
      </w:pPr>
      <w:r w:rsidRPr="00732DAF">
        <w:rPr>
          <w:rFonts w:ascii="Arial" w:eastAsia="Times New Roman" w:hAnsi="Arial" w:cs="Times New Roman"/>
          <w:b/>
          <w:bCs/>
          <w:sz w:val="20"/>
          <w:szCs w:val="20"/>
          <w:lang w:val="en-US"/>
        </w:rPr>
        <w:t>Retail Management, W.H. Smith Ltd.</w:t>
      </w:r>
      <w:r w:rsidR="006F0283">
        <w:rPr>
          <w:rFonts w:ascii="Arial" w:eastAsia="Times New Roman" w:hAnsi="Arial" w:cs="Times New Roman"/>
          <w:b/>
          <w:bCs/>
          <w:sz w:val="20"/>
          <w:szCs w:val="20"/>
          <w:lang w:val="en-US"/>
        </w:rPr>
        <w:t xml:space="preserve">                                                                                                                       </w:t>
      </w:r>
      <w:r w:rsidRPr="00732DAF">
        <w:rPr>
          <w:rFonts w:ascii="Arial" w:eastAsia="Times New Roman" w:hAnsi="Arial" w:cs="Times New Roman"/>
          <w:b/>
          <w:bCs/>
          <w:sz w:val="20"/>
          <w:szCs w:val="20"/>
          <w:lang w:val="en-US"/>
        </w:rPr>
        <w:t>1998</w:t>
      </w:r>
      <w:r w:rsidR="006F0283">
        <w:rPr>
          <w:rFonts w:ascii="Arial" w:eastAsia="Times New Roman" w:hAnsi="Arial" w:cs="Times New Roman"/>
          <w:b/>
          <w:bCs/>
          <w:sz w:val="20"/>
          <w:szCs w:val="20"/>
          <w:lang w:val="en-US"/>
        </w:rPr>
        <w:t xml:space="preserve"> </w:t>
      </w:r>
      <w:r w:rsidR="006806C0" w:rsidRPr="00432BF8">
        <w:rPr>
          <w:rFonts w:ascii="Arial" w:eastAsia="Times New Roman" w:hAnsi="Arial" w:cs="Times New Roman"/>
          <w:b/>
          <w:bCs/>
          <w:sz w:val="20"/>
          <w:szCs w:val="20"/>
          <w:lang w:val="en-US"/>
        </w:rPr>
        <w:t xml:space="preserve">– </w:t>
      </w:r>
      <w:r w:rsidRPr="00732DAF">
        <w:rPr>
          <w:rFonts w:ascii="Arial" w:eastAsia="Times New Roman" w:hAnsi="Arial" w:cs="Times New Roman"/>
          <w:b/>
          <w:bCs/>
          <w:sz w:val="20"/>
          <w:szCs w:val="20"/>
          <w:lang w:val="en-US"/>
        </w:rPr>
        <w:t>2003</w:t>
      </w:r>
    </w:p>
    <w:p w14:paraId="793BD793" w14:textId="77777777" w:rsidR="00732DAF" w:rsidRDefault="00732DAF" w:rsidP="00732DAF">
      <w:pPr>
        <w:keepNext/>
        <w:autoSpaceDE w:val="0"/>
        <w:autoSpaceDN w:val="0"/>
        <w:adjustRightInd w:val="0"/>
        <w:spacing w:after="0" w:line="240" w:lineRule="auto"/>
        <w:jc w:val="both"/>
        <w:outlineLvl w:val="3"/>
        <w:rPr>
          <w:rFonts w:ascii="Arial" w:eastAsia="Times New Roman" w:hAnsi="Arial" w:cs="Times New Roman"/>
          <w:b/>
          <w:bCs/>
          <w:sz w:val="20"/>
          <w:szCs w:val="20"/>
          <w:lang w:val="en-US"/>
        </w:rPr>
      </w:pPr>
    </w:p>
    <w:p w14:paraId="14C17EDB" w14:textId="2B4E0513" w:rsidR="00DF0B08" w:rsidRDefault="00DF0B08" w:rsidP="0083300B">
      <w:pPr>
        <w:numPr>
          <w:ilvl w:val="0"/>
          <w:numId w:val="3"/>
        </w:numPr>
        <w:spacing w:after="0" w:line="240" w:lineRule="auto"/>
        <w:jc w:val="both"/>
        <w:rPr>
          <w:rFonts w:ascii="Arial" w:eastAsia="Times New Roman" w:hAnsi="Arial" w:cs="Times New Roman"/>
          <w:bCs/>
          <w:sz w:val="20"/>
          <w:szCs w:val="20"/>
          <w:lang w:val="en-US"/>
        </w:rPr>
      </w:pPr>
      <w:r w:rsidRPr="00DF0B08">
        <w:rPr>
          <w:rFonts w:ascii="Arial" w:eastAsia="Times New Roman" w:hAnsi="Arial" w:cs="Times New Roman"/>
          <w:bCs/>
          <w:sz w:val="20"/>
          <w:szCs w:val="20"/>
          <w:lang w:val="en-US"/>
        </w:rPr>
        <w:t xml:space="preserve">Senior Sales Assistant at Chester store later promoted to Supervisor with responsibility for operational delivery and service across the sales floor. </w:t>
      </w:r>
    </w:p>
    <w:p w14:paraId="6341D5B5" w14:textId="18A6686C" w:rsidR="00DF0B08" w:rsidRDefault="00DF0B08" w:rsidP="0083300B">
      <w:pPr>
        <w:numPr>
          <w:ilvl w:val="0"/>
          <w:numId w:val="3"/>
        </w:numPr>
        <w:spacing w:after="0" w:line="240" w:lineRule="auto"/>
        <w:jc w:val="both"/>
        <w:rPr>
          <w:rFonts w:ascii="Arial" w:eastAsia="Times New Roman" w:hAnsi="Arial" w:cs="Times New Roman"/>
          <w:bCs/>
          <w:sz w:val="20"/>
          <w:szCs w:val="20"/>
          <w:lang w:val="en-US"/>
        </w:rPr>
      </w:pPr>
      <w:r w:rsidRPr="00DF0B08">
        <w:rPr>
          <w:rFonts w:ascii="Arial" w:eastAsia="Times New Roman" w:hAnsi="Arial" w:cs="Times New Roman"/>
          <w:bCs/>
          <w:sz w:val="20"/>
          <w:szCs w:val="20"/>
          <w:lang w:val="en-US"/>
        </w:rPr>
        <w:t xml:space="preserve">Manager at newly established Mold store 2002-2003, responsible for the initial setup and operation of the store including: </w:t>
      </w:r>
    </w:p>
    <w:p w14:paraId="08F3F459" w14:textId="77777777" w:rsidR="00DF0B08" w:rsidRDefault="00DF0B08" w:rsidP="0083300B">
      <w:pPr>
        <w:keepNext/>
        <w:autoSpaceDE w:val="0"/>
        <w:autoSpaceDN w:val="0"/>
        <w:adjustRightInd w:val="0"/>
        <w:spacing w:after="0" w:line="240" w:lineRule="auto"/>
        <w:ind w:left="720"/>
        <w:jc w:val="both"/>
        <w:outlineLvl w:val="3"/>
        <w:rPr>
          <w:rFonts w:ascii="Arial" w:eastAsia="Times New Roman" w:hAnsi="Arial" w:cs="Times New Roman"/>
          <w:bCs/>
          <w:sz w:val="20"/>
          <w:szCs w:val="20"/>
          <w:lang w:val="en-US"/>
        </w:rPr>
      </w:pPr>
      <w:r w:rsidRPr="00DF0B08">
        <w:rPr>
          <w:rFonts w:ascii="Arial" w:eastAsia="Times New Roman" w:hAnsi="Arial" w:cs="Times New Roman"/>
          <w:bCs/>
          <w:sz w:val="20"/>
          <w:szCs w:val="20"/>
          <w:lang w:val="en-US"/>
        </w:rPr>
        <w:t xml:space="preserve">o Management of staff development and welfare, recruitment, and training </w:t>
      </w:r>
    </w:p>
    <w:p w14:paraId="00B3E3B8" w14:textId="77777777" w:rsidR="00DF0B08" w:rsidRDefault="00DF0B08" w:rsidP="0083300B">
      <w:pPr>
        <w:keepNext/>
        <w:autoSpaceDE w:val="0"/>
        <w:autoSpaceDN w:val="0"/>
        <w:adjustRightInd w:val="0"/>
        <w:spacing w:after="0" w:line="240" w:lineRule="auto"/>
        <w:ind w:firstLine="720"/>
        <w:jc w:val="both"/>
        <w:outlineLvl w:val="3"/>
        <w:rPr>
          <w:rFonts w:ascii="Arial" w:eastAsia="Times New Roman" w:hAnsi="Arial" w:cs="Times New Roman"/>
          <w:bCs/>
          <w:sz w:val="20"/>
          <w:szCs w:val="20"/>
          <w:lang w:val="en-US"/>
        </w:rPr>
      </w:pPr>
      <w:r w:rsidRPr="00DF0B08">
        <w:rPr>
          <w:rFonts w:ascii="Arial" w:eastAsia="Times New Roman" w:hAnsi="Arial" w:cs="Times New Roman"/>
          <w:bCs/>
          <w:sz w:val="20"/>
          <w:szCs w:val="20"/>
          <w:lang w:val="en-US"/>
        </w:rPr>
        <w:t xml:space="preserve">o Accountable for staff schedules, customer service and revenue </w:t>
      </w:r>
    </w:p>
    <w:p w14:paraId="73113136" w14:textId="77777777" w:rsidR="0083300B" w:rsidRDefault="00DF0B08" w:rsidP="0083300B">
      <w:pPr>
        <w:keepNext/>
        <w:autoSpaceDE w:val="0"/>
        <w:autoSpaceDN w:val="0"/>
        <w:adjustRightInd w:val="0"/>
        <w:spacing w:after="0" w:line="240" w:lineRule="auto"/>
        <w:ind w:firstLine="720"/>
        <w:jc w:val="both"/>
        <w:outlineLvl w:val="3"/>
        <w:rPr>
          <w:rFonts w:ascii="Arial" w:eastAsia="Times New Roman" w:hAnsi="Arial" w:cs="Times New Roman"/>
          <w:bCs/>
          <w:sz w:val="20"/>
          <w:szCs w:val="20"/>
          <w:lang w:val="en-US"/>
        </w:rPr>
      </w:pPr>
      <w:r w:rsidRPr="00DF0B08">
        <w:rPr>
          <w:rFonts w:ascii="Arial" w:eastAsia="Times New Roman" w:hAnsi="Arial" w:cs="Times New Roman"/>
          <w:bCs/>
          <w:sz w:val="20"/>
          <w:szCs w:val="20"/>
          <w:lang w:val="en-US"/>
        </w:rPr>
        <w:t xml:space="preserve">o Managed stock and processing of goods deliveries </w:t>
      </w:r>
    </w:p>
    <w:p w14:paraId="6FD24F29" w14:textId="403958D1" w:rsidR="00732DAF" w:rsidRPr="00732DAF" w:rsidRDefault="00DF0B08" w:rsidP="0083300B">
      <w:pPr>
        <w:keepNext/>
        <w:autoSpaceDE w:val="0"/>
        <w:autoSpaceDN w:val="0"/>
        <w:adjustRightInd w:val="0"/>
        <w:spacing w:after="0" w:line="240" w:lineRule="auto"/>
        <w:ind w:firstLine="720"/>
        <w:jc w:val="both"/>
        <w:outlineLvl w:val="3"/>
        <w:rPr>
          <w:rFonts w:ascii="Arial" w:eastAsia="Times New Roman" w:hAnsi="Arial" w:cs="Times New Roman"/>
          <w:bCs/>
          <w:sz w:val="20"/>
          <w:szCs w:val="20"/>
          <w:lang w:val="en-US"/>
        </w:rPr>
      </w:pPr>
      <w:r w:rsidRPr="00DF0B08">
        <w:rPr>
          <w:rFonts w:ascii="Arial" w:eastAsia="Times New Roman" w:hAnsi="Arial" w:cs="Times New Roman"/>
          <w:bCs/>
          <w:sz w:val="20"/>
          <w:szCs w:val="20"/>
          <w:lang w:val="en-US"/>
        </w:rPr>
        <w:t>o Opening and locking of the premises, accounting, and settlement</w:t>
      </w:r>
    </w:p>
    <w:p w14:paraId="36EBCB86" w14:textId="77777777" w:rsidR="00732DAF" w:rsidRPr="008B4CC3" w:rsidRDefault="00732DAF" w:rsidP="00BA1616">
      <w:pPr>
        <w:widowControl w:val="0"/>
        <w:autoSpaceDE w:val="0"/>
        <w:autoSpaceDN w:val="0"/>
        <w:adjustRightInd w:val="0"/>
        <w:spacing w:after="0" w:line="240" w:lineRule="auto"/>
        <w:ind w:left="1474"/>
        <w:jc w:val="both"/>
        <w:rPr>
          <w:rFonts w:ascii="Arial" w:eastAsia="Times New Roman" w:hAnsi="Arial" w:cs="Times New Roman"/>
          <w:bCs/>
          <w:sz w:val="20"/>
          <w:szCs w:val="20"/>
          <w:lang w:val="en-US"/>
        </w:rPr>
      </w:pPr>
    </w:p>
    <w:tbl>
      <w:tblPr>
        <w:tblStyle w:val="TableGrid"/>
        <w:tblW w:w="0" w:type="auto"/>
        <w:tblLayout w:type="fixed"/>
        <w:tblLook w:val="04A0" w:firstRow="1" w:lastRow="0" w:firstColumn="1" w:lastColumn="0" w:noHBand="0" w:noVBand="1"/>
      </w:tblPr>
      <w:tblGrid>
        <w:gridCol w:w="11052"/>
      </w:tblGrid>
      <w:tr w:rsidR="00C80A13" w:rsidRPr="00A90E5B" w14:paraId="320B8BFB" w14:textId="77777777" w:rsidTr="001F4CF7">
        <w:tc>
          <w:tcPr>
            <w:tcW w:w="11052" w:type="dxa"/>
            <w:shd w:val="clear" w:color="auto" w:fill="D0CECE" w:themeFill="background2" w:themeFillShade="E6"/>
          </w:tcPr>
          <w:p w14:paraId="320B8BFA" w14:textId="21E6D453" w:rsidR="00C80A13" w:rsidRPr="00A90E5B" w:rsidRDefault="000030EC" w:rsidP="00BA1616">
            <w:pPr>
              <w:jc w:val="both"/>
              <w:rPr>
                <w:rFonts w:ascii="Arial" w:hAnsi="Arial" w:cs="Arial"/>
                <w:b/>
                <w:sz w:val="20"/>
                <w:szCs w:val="20"/>
              </w:rPr>
            </w:pPr>
            <w:r>
              <w:rPr>
                <w:rFonts w:ascii="Arial" w:hAnsi="Arial" w:cs="Arial"/>
                <w:b/>
                <w:sz w:val="20"/>
                <w:szCs w:val="20"/>
              </w:rPr>
              <w:t>CONTINUOUS PROFESSIONAL DEVELOPMENT</w:t>
            </w:r>
            <w:r w:rsidR="00C80A13" w:rsidRPr="00A90E5B">
              <w:rPr>
                <w:rFonts w:ascii="Arial" w:hAnsi="Arial" w:cs="Arial"/>
                <w:b/>
                <w:sz w:val="20"/>
                <w:szCs w:val="20"/>
              </w:rPr>
              <w:t>:</w:t>
            </w:r>
          </w:p>
        </w:tc>
      </w:tr>
    </w:tbl>
    <w:p w14:paraId="320B8BFC" w14:textId="77777777" w:rsidR="002328C4" w:rsidRDefault="002328C4" w:rsidP="00BA1616">
      <w:pPr>
        <w:pStyle w:val="ListParagraph"/>
        <w:spacing w:after="0" w:line="240" w:lineRule="auto"/>
        <w:ind w:left="360"/>
        <w:jc w:val="both"/>
        <w:rPr>
          <w:rFonts w:ascii="Arial" w:eastAsia="Times New Roman" w:hAnsi="Arial" w:cs="Times New Roman"/>
          <w:bCs/>
          <w:sz w:val="20"/>
          <w:szCs w:val="20"/>
          <w:lang w:val="en-US"/>
        </w:rPr>
      </w:pPr>
    </w:p>
    <w:p w14:paraId="25EF01B6" w14:textId="67E29D79" w:rsidR="00E82B69"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Pluralsight &amp; LinkedIn certifications covering Software Testing, Cloud Technologies, Agile </w:t>
      </w:r>
      <w:r w:rsidR="0042032D">
        <w:rPr>
          <w:rFonts w:ascii="Arial" w:eastAsia="Times New Roman" w:hAnsi="Arial" w:cs="Times New Roman"/>
          <w:bCs/>
          <w:sz w:val="20"/>
          <w:szCs w:val="20"/>
          <w:lang w:val="en-US"/>
        </w:rPr>
        <w:t>Methodology</w:t>
      </w:r>
      <w:r w:rsidRPr="00E82B69">
        <w:rPr>
          <w:rFonts w:ascii="Arial" w:eastAsia="Times New Roman" w:hAnsi="Arial" w:cs="Times New Roman"/>
          <w:bCs/>
          <w:sz w:val="20"/>
          <w:szCs w:val="20"/>
          <w:lang w:val="en-US"/>
        </w:rPr>
        <w:t xml:space="preserve">, servers &amp; </w:t>
      </w:r>
      <w:r w:rsidR="00CB5DFA">
        <w:rPr>
          <w:rFonts w:ascii="Arial" w:eastAsia="Times New Roman" w:hAnsi="Arial" w:cs="Times New Roman"/>
          <w:bCs/>
          <w:sz w:val="20"/>
          <w:szCs w:val="20"/>
          <w:lang w:val="en-US"/>
        </w:rPr>
        <w:t>infrastructure</w:t>
      </w:r>
    </w:p>
    <w:p w14:paraId="63CA2DF7" w14:textId="77777777" w:rsidR="00E82B69"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ITIL Version 3 Foundation </w:t>
      </w:r>
    </w:p>
    <w:p w14:paraId="16544A90" w14:textId="77777777" w:rsidR="00E82B69"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Agile Essentials/Scrum &amp; Beyond </w:t>
      </w:r>
    </w:p>
    <w:p w14:paraId="07B0C846" w14:textId="77777777" w:rsidR="00E82B69"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Fundamentals of Windows Server 2008 &amp; Configuring, Managing &amp; Maintaining Windows Server 2008 R2 Servers </w:t>
      </w:r>
    </w:p>
    <w:p w14:paraId="269ECB92" w14:textId="77777777" w:rsidR="00E82B69"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Administering Windows Server 2012 </w:t>
      </w:r>
    </w:p>
    <w:p w14:paraId="1F95F9B3" w14:textId="77777777" w:rsidR="00E82B69"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NICE Certified System Administrator </w:t>
      </w:r>
    </w:p>
    <w:p w14:paraId="26B84A36" w14:textId="77777777" w:rsidR="00E82B69"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Business Objects Enterprise XIR3 Administering Servers/Administration &amp; Security </w:t>
      </w:r>
    </w:p>
    <w:p w14:paraId="320B8C07" w14:textId="5799149A" w:rsidR="002328C4" w:rsidRDefault="00E82B69" w:rsidP="00E82B69">
      <w:pPr>
        <w:spacing w:after="0" w:line="240" w:lineRule="auto"/>
        <w:jc w:val="both"/>
        <w:rPr>
          <w:rFonts w:ascii="Arial" w:eastAsia="Times New Roman" w:hAnsi="Arial" w:cs="Times New Roman"/>
          <w:bCs/>
          <w:sz w:val="20"/>
          <w:szCs w:val="20"/>
          <w:lang w:val="en-US"/>
        </w:rPr>
      </w:pPr>
      <w:r w:rsidRPr="00E82B69">
        <w:rPr>
          <w:rFonts w:ascii="Cambria Math" w:eastAsia="Times New Roman" w:hAnsi="Cambria Math" w:cs="Cambria Math"/>
          <w:bCs/>
          <w:sz w:val="20"/>
          <w:szCs w:val="20"/>
          <w:lang w:val="en-US"/>
        </w:rPr>
        <w:t>◆</w:t>
      </w:r>
      <w:r w:rsidRPr="00E82B69">
        <w:rPr>
          <w:rFonts w:ascii="Arial" w:eastAsia="Times New Roman" w:hAnsi="Arial" w:cs="Times New Roman"/>
          <w:bCs/>
          <w:sz w:val="20"/>
          <w:szCs w:val="20"/>
          <w:lang w:val="en-US"/>
        </w:rPr>
        <w:t xml:space="preserve"> Emergency First Aid</w:t>
      </w:r>
    </w:p>
    <w:p w14:paraId="6614FA38" w14:textId="77777777" w:rsidR="00E82B69" w:rsidRPr="002328C4" w:rsidRDefault="00E82B69" w:rsidP="00E82B69">
      <w:pPr>
        <w:spacing w:after="0" w:line="240" w:lineRule="auto"/>
        <w:jc w:val="both"/>
        <w:rPr>
          <w:rFonts w:ascii="Arial" w:eastAsia="Times New Roman" w:hAnsi="Arial" w:cs="Times New Roman"/>
          <w:bCs/>
          <w:sz w:val="20"/>
          <w:szCs w:val="20"/>
          <w:lang w:val="en-US"/>
        </w:rPr>
      </w:pPr>
    </w:p>
    <w:p w14:paraId="320B8C08" w14:textId="77777777" w:rsidR="004E1F89" w:rsidRPr="006F36B6" w:rsidRDefault="00EE4020" w:rsidP="001F4CF7">
      <w:pPr>
        <w:jc w:val="both"/>
        <w:rPr>
          <w:rFonts w:ascii="Arial" w:eastAsia="Times New Roman" w:hAnsi="Arial" w:cs="Times New Roman"/>
          <w:bCs/>
          <w:sz w:val="20"/>
          <w:szCs w:val="20"/>
          <w:lang w:val="en-US"/>
        </w:rPr>
      </w:pPr>
      <w:r>
        <w:rPr>
          <w:rFonts w:ascii="Arial" w:eastAsia="Times New Roman" w:hAnsi="Arial" w:cs="Times New Roman"/>
          <w:bCs/>
          <w:sz w:val="20"/>
          <w:szCs w:val="20"/>
          <w:lang w:val="en-US"/>
        </w:rPr>
        <w:t xml:space="preserve">GCE </w:t>
      </w:r>
      <w:r w:rsidR="006F36B6" w:rsidRPr="006F36B6">
        <w:rPr>
          <w:rFonts w:ascii="Arial" w:eastAsia="Times New Roman" w:hAnsi="Arial" w:cs="Times New Roman"/>
          <w:bCs/>
          <w:sz w:val="20"/>
          <w:szCs w:val="20"/>
          <w:lang w:val="en-US"/>
        </w:rPr>
        <w:t>A-Level</w:t>
      </w:r>
      <w:r w:rsidR="006F36B6" w:rsidRPr="00913D2F">
        <w:rPr>
          <w:rFonts w:ascii="Arial" w:eastAsia="Times New Roman" w:hAnsi="Arial" w:cs="Times New Roman"/>
          <w:bCs/>
          <w:sz w:val="20"/>
          <w:szCs w:val="20"/>
          <w:lang w:val="en-US"/>
        </w:rPr>
        <w:t xml:space="preserve"> </w:t>
      </w:r>
      <w:r w:rsidR="006F36B6" w:rsidRPr="00913D2F">
        <w:rPr>
          <w:rFonts w:ascii="Arial" w:eastAsia="Times New Roman" w:hAnsi="Arial" w:cs="Times New Roman"/>
          <w:bCs/>
          <w:sz w:val="20"/>
          <w:szCs w:val="20"/>
          <w:lang w:val="en-US"/>
        </w:rPr>
        <w:tab/>
        <w:t>Biology</w:t>
      </w:r>
      <w:r w:rsidR="006F36B6">
        <w:rPr>
          <w:rFonts w:ascii="Arial" w:eastAsia="Times New Roman" w:hAnsi="Arial" w:cs="Times New Roman"/>
          <w:bCs/>
          <w:sz w:val="20"/>
          <w:szCs w:val="20"/>
          <w:lang w:val="en-US"/>
        </w:rPr>
        <w:t xml:space="preserve"> (C)</w:t>
      </w:r>
      <w:r w:rsidR="006F36B6" w:rsidRPr="00913D2F">
        <w:rPr>
          <w:rFonts w:ascii="Arial" w:eastAsia="Times New Roman" w:hAnsi="Arial" w:cs="Times New Roman"/>
          <w:bCs/>
          <w:sz w:val="20"/>
          <w:szCs w:val="20"/>
          <w:lang w:val="en-US"/>
        </w:rPr>
        <w:t>, Geography</w:t>
      </w:r>
      <w:r w:rsidR="006F36B6">
        <w:rPr>
          <w:rFonts w:ascii="Arial" w:eastAsia="Times New Roman" w:hAnsi="Arial" w:cs="Times New Roman"/>
          <w:bCs/>
          <w:sz w:val="20"/>
          <w:szCs w:val="20"/>
          <w:lang w:val="en-US"/>
        </w:rPr>
        <w:t xml:space="preserve"> (C)</w:t>
      </w:r>
      <w:r w:rsidR="006F36B6" w:rsidRPr="00913D2F">
        <w:rPr>
          <w:rFonts w:ascii="Arial" w:eastAsia="Times New Roman" w:hAnsi="Arial" w:cs="Times New Roman"/>
          <w:bCs/>
          <w:sz w:val="20"/>
          <w:szCs w:val="20"/>
          <w:lang w:val="en-US"/>
        </w:rPr>
        <w:t>, Design &amp; Technology</w:t>
      </w:r>
      <w:r w:rsidR="006F36B6">
        <w:rPr>
          <w:rFonts w:ascii="Arial" w:eastAsia="Times New Roman" w:hAnsi="Arial" w:cs="Times New Roman"/>
          <w:bCs/>
          <w:sz w:val="20"/>
          <w:szCs w:val="20"/>
          <w:lang w:val="en-US"/>
        </w:rPr>
        <w:t xml:space="preserve"> (D)</w:t>
      </w:r>
      <w:r w:rsidR="006F36B6" w:rsidRPr="00913D2F">
        <w:rPr>
          <w:rFonts w:ascii="Arial" w:eastAsia="Times New Roman" w:hAnsi="Arial" w:cs="Times New Roman"/>
          <w:bCs/>
          <w:sz w:val="20"/>
          <w:szCs w:val="20"/>
          <w:lang w:val="en-US"/>
        </w:rPr>
        <w:t>, General Studies</w:t>
      </w:r>
      <w:r w:rsidR="006F36B6">
        <w:rPr>
          <w:rFonts w:ascii="Arial" w:eastAsia="Times New Roman" w:hAnsi="Arial" w:cs="Times New Roman"/>
          <w:bCs/>
          <w:sz w:val="20"/>
          <w:szCs w:val="20"/>
          <w:lang w:val="en-US"/>
        </w:rPr>
        <w:t xml:space="preserve"> (B)</w:t>
      </w:r>
    </w:p>
    <w:p w14:paraId="320B8C09" w14:textId="7228D8C7" w:rsidR="008B4CC3" w:rsidRPr="005858E8" w:rsidRDefault="006F36B6" w:rsidP="001F4CF7">
      <w:pPr>
        <w:ind w:left="1440" w:hanging="1440"/>
        <w:jc w:val="both"/>
        <w:rPr>
          <w:rFonts w:ascii="Arial" w:eastAsia="Times New Roman" w:hAnsi="Arial" w:cs="Times New Roman"/>
          <w:bCs/>
          <w:sz w:val="20"/>
          <w:szCs w:val="20"/>
          <w:lang w:val="en-US"/>
        </w:rPr>
      </w:pPr>
      <w:r w:rsidRPr="006F36B6">
        <w:rPr>
          <w:rFonts w:ascii="Arial" w:eastAsia="Times New Roman" w:hAnsi="Arial" w:cs="Times New Roman"/>
          <w:bCs/>
          <w:sz w:val="20"/>
          <w:szCs w:val="20"/>
          <w:lang w:val="en-US"/>
        </w:rPr>
        <w:t>GCSE</w:t>
      </w:r>
      <w:r w:rsidR="00913D2F" w:rsidRPr="00913D2F">
        <w:rPr>
          <w:rFonts w:ascii="Arial" w:eastAsia="Times New Roman" w:hAnsi="Arial" w:cs="Times New Roman"/>
          <w:bCs/>
          <w:sz w:val="20"/>
          <w:szCs w:val="20"/>
          <w:lang w:val="en-US"/>
        </w:rPr>
        <w:tab/>
        <w:t>English Language</w:t>
      </w:r>
      <w:r w:rsidR="005B3A15">
        <w:rPr>
          <w:rFonts w:ascii="Arial" w:eastAsia="Times New Roman" w:hAnsi="Arial" w:cs="Times New Roman"/>
          <w:bCs/>
          <w:sz w:val="20"/>
          <w:szCs w:val="20"/>
          <w:lang w:val="en-US"/>
        </w:rPr>
        <w:t xml:space="preserve"> (A)</w:t>
      </w:r>
      <w:r w:rsidR="00913D2F" w:rsidRPr="00913D2F">
        <w:rPr>
          <w:rFonts w:ascii="Arial" w:eastAsia="Times New Roman" w:hAnsi="Arial" w:cs="Times New Roman"/>
          <w:bCs/>
          <w:sz w:val="20"/>
          <w:szCs w:val="20"/>
          <w:lang w:val="en-US"/>
        </w:rPr>
        <w:t>, English Literature</w:t>
      </w:r>
      <w:r w:rsidR="005B3A15">
        <w:rPr>
          <w:rFonts w:ascii="Arial" w:eastAsia="Times New Roman" w:hAnsi="Arial" w:cs="Times New Roman"/>
          <w:bCs/>
          <w:sz w:val="20"/>
          <w:szCs w:val="20"/>
          <w:lang w:val="en-US"/>
        </w:rPr>
        <w:t xml:space="preserve"> (B)</w:t>
      </w:r>
      <w:r w:rsidR="00913D2F" w:rsidRPr="00913D2F">
        <w:rPr>
          <w:rFonts w:ascii="Arial" w:eastAsia="Times New Roman" w:hAnsi="Arial" w:cs="Times New Roman"/>
          <w:bCs/>
          <w:sz w:val="20"/>
          <w:szCs w:val="20"/>
          <w:lang w:val="en-US"/>
        </w:rPr>
        <w:t>, Mathematics</w:t>
      </w:r>
      <w:r w:rsidR="005B3A15">
        <w:rPr>
          <w:rFonts w:ascii="Arial" w:eastAsia="Times New Roman" w:hAnsi="Arial" w:cs="Times New Roman"/>
          <w:bCs/>
          <w:sz w:val="20"/>
          <w:szCs w:val="20"/>
          <w:lang w:val="en-US"/>
        </w:rPr>
        <w:t xml:space="preserve"> (B)</w:t>
      </w:r>
      <w:r w:rsidR="00913D2F" w:rsidRPr="00913D2F">
        <w:rPr>
          <w:rFonts w:ascii="Arial" w:eastAsia="Times New Roman" w:hAnsi="Arial" w:cs="Times New Roman"/>
          <w:bCs/>
          <w:sz w:val="20"/>
          <w:szCs w:val="20"/>
          <w:lang w:val="en-US"/>
        </w:rPr>
        <w:t>,</w:t>
      </w:r>
      <w:r w:rsidR="007951AE">
        <w:rPr>
          <w:rFonts w:ascii="Arial" w:eastAsia="Times New Roman" w:hAnsi="Arial" w:cs="Times New Roman"/>
          <w:bCs/>
          <w:sz w:val="20"/>
          <w:szCs w:val="20"/>
          <w:lang w:val="en-US"/>
        </w:rPr>
        <w:t xml:space="preserve"> </w:t>
      </w:r>
      <w:r w:rsidR="00913D2F" w:rsidRPr="00913D2F">
        <w:rPr>
          <w:rFonts w:ascii="Arial" w:eastAsia="Times New Roman" w:hAnsi="Arial" w:cs="Times New Roman"/>
          <w:bCs/>
          <w:sz w:val="20"/>
          <w:szCs w:val="20"/>
          <w:lang w:val="en-US"/>
        </w:rPr>
        <w:t>Science</w:t>
      </w:r>
      <w:r w:rsidR="005B3A15">
        <w:rPr>
          <w:rFonts w:ascii="Arial" w:eastAsia="Times New Roman" w:hAnsi="Arial" w:cs="Times New Roman"/>
          <w:bCs/>
          <w:sz w:val="20"/>
          <w:szCs w:val="20"/>
          <w:lang w:val="en-US"/>
        </w:rPr>
        <w:t xml:space="preserve"> (A/A)</w:t>
      </w:r>
      <w:r w:rsidR="00913D2F" w:rsidRPr="00913D2F">
        <w:rPr>
          <w:rFonts w:ascii="Arial" w:eastAsia="Times New Roman" w:hAnsi="Arial" w:cs="Times New Roman"/>
          <w:bCs/>
          <w:sz w:val="20"/>
          <w:szCs w:val="20"/>
          <w:lang w:val="en-US"/>
        </w:rPr>
        <w:t>, Information Technology</w:t>
      </w:r>
      <w:r w:rsidR="005B3A15">
        <w:rPr>
          <w:rFonts w:ascii="Arial" w:eastAsia="Times New Roman" w:hAnsi="Arial" w:cs="Times New Roman"/>
          <w:bCs/>
          <w:sz w:val="20"/>
          <w:szCs w:val="20"/>
          <w:lang w:val="en-US"/>
        </w:rPr>
        <w:t xml:space="preserve"> (A)</w:t>
      </w:r>
      <w:r w:rsidR="00913D2F" w:rsidRPr="00913D2F">
        <w:rPr>
          <w:rFonts w:ascii="Arial" w:eastAsia="Times New Roman" w:hAnsi="Arial" w:cs="Times New Roman"/>
          <w:bCs/>
          <w:sz w:val="20"/>
          <w:szCs w:val="20"/>
          <w:lang w:val="en-US"/>
        </w:rPr>
        <w:t>, French</w:t>
      </w:r>
      <w:r w:rsidR="005B3A15">
        <w:rPr>
          <w:rFonts w:ascii="Arial" w:eastAsia="Times New Roman" w:hAnsi="Arial" w:cs="Times New Roman"/>
          <w:bCs/>
          <w:sz w:val="20"/>
          <w:szCs w:val="20"/>
          <w:lang w:val="en-US"/>
        </w:rPr>
        <w:t xml:space="preserve"> (A)</w:t>
      </w:r>
      <w:r w:rsidR="00913D2F" w:rsidRPr="00913D2F">
        <w:rPr>
          <w:rFonts w:ascii="Arial" w:eastAsia="Times New Roman" w:hAnsi="Arial" w:cs="Times New Roman"/>
          <w:bCs/>
          <w:sz w:val="20"/>
          <w:szCs w:val="20"/>
          <w:lang w:val="en-US"/>
        </w:rPr>
        <w:t>, Design &amp; Technology</w:t>
      </w:r>
      <w:r w:rsidR="005B3A15">
        <w:rPr>
          <w:rFonts w:ascii="Arial" w:eastAsia="Times New Roman" w:hAnsi="Arial" w:cs="Times New Roman"/>
          <w:bCs/>
          <w:sz w:val="20"/>
          <w:szCs w:val="20"/>
          <w:lang w:val="en-US"/>
        </w:rPr>
        <w:t xml:space="preserve"> (B), General </w:t>
      </w:r>
      <w:r w:rsidR="00913D2F" w:rsidRPr="00913D2F">
        <w:rPr>
          <w:rFonts w:ascii="Arial" w:eastAsia="Times New Roman" w:hAnsi="Arial" w:cs="Times New Roman"/>
          <w:bCs/>
          <w:sz w:val="20"/>
          <w:szCs w:val="20"/>
          <w:lang w:val="en-US"/>
        </w:rPr>
        <w:t>Studies</w:t>
      </w:r>
      <w:r w:rsidR="005B3A15">
        <w:rPr>
          <w:rFonts w:ascii="Arial" w:eastAsia="Times New Roman" w:hAnsi="Arial" w:cs="Times New Roman"/>
          <w:bCs/>
          <w:sz w:val="20"/>
          <w:szCs w:val="20"/>
          <w:lang w:val="en-US"/>
        </w:rPr>
        <w:t xml:space="preserve"> (B)</w:t>
      </w:r>
      <w:r w:rsidR="00913D2F" w:rsidRPr="00913D2F">
        <w:rPr>
          <w:rFonts w:ascii="Arial" w:eastAsia="Times New Roman" w:hAnsi="Arial" w:cs="Times New Roman"/>
          <w:bCs/>
          <w:sz w:val="20"/>
          <w:szCs w:val="20"/>
          <w:lang w:val="en-US"/>
        </w:rPr>
        <w:t>, History</w:t>
      </w:r>
      <w:r w:rsidR="005B3A15">
        <w:rPr>
          <w:rFonts w:ascii="Arial" w:eastAsia="Times New Roman" w:hAnsi="Arial" w:cs="Times New Roman"/>
          <w:bCs/>
          <w:sz w:val="20"/>
          <w:szCs w:val="20"/>
          <w:lang w:val="en-US"/>
        </w:rPr>
        <w:t xml:space="preserve"> (B)</w:t>
      </w:r>
      <w:r w:rsidR="00913D2F" w:rsidRPr="00913D2F">
        <w:rPr>
          <w:rFonts w:ascii="Arial" w:eastAsia="Times New Roman" w:hAnsi="Arial" w:cs="Times New Roman"/>
          <w:bCs/>
          <w:sz w:val="20"/>
          <w:szCs w:val="20"/>
          <w:lang w:val="en-US"/>
        </w:rPr>
        <w:t>, Geography</w:t>
      </w:r>
      <w:r w:rsidR="005B3A15">
        <w:rPr>
          <w:rFonts w:ascii="Arial" w:eastAsia="Times New Roman" w:hAnsi="Arial" w:cs="Times New Roman"/>
          <w:bCs/>
          <w:sz w:val="20"/>
          <w:szCs w:val="20"/>
          <w:lang w:val="en-US"/>
        </w:rPr>
        <w:t xml:space="preserve"> (B)</w:t>
      </w:r>
    </w:p>
    <w:tbl>
      <w:tblPr>
        <w:tblStyle w:val="TableGrid"/>
        <w:tblW w:w="0" w:type="auto"/>
        <w:tblLayout w:type="fixed"/>
        <w:tblLook w:val="04A0" w:firstRow="1" w:lastRow="0" w:firstColumn="1" w:lastColumn="0" w:noHBand="0" w:noVBand="1"/>
      </w:tblPr>
      <w:tblGrid>
        <w:gridCol w:w="11052"/>
      </w:tblGrid>
      <w:tr w:rsidR="001B1490" w:rsidRPr="00A90E5B" w14:paraId="320B8C0B" w14:textId="77777777" w:rsidTr="001F4CF7">
        <w:tc>
          <w:tcPr>
            <w:tcW w:w="11052" w:type="dxa"/>
            <w:shd w:val="clear" w:color="auto" w:fill="D0CECE" w:themeFill="background2" w:themeFillShade="E6"/>
          </w:tcPr>
          <w:p w14:paraId="320B8C0A" w14:textId="77777777" w:rsidR="001B1490" w:rsidRPr="00A90E5B" w:rsidRDefault="001B1490" w:rsidP="001F4CF7">
            <w:pPr>
              <w:jc w:val="both"/>
              <w:rPr>
                <w:rFonts w:ascii="Arial" w:hAnsi="Arial" w:cs="Arial"/>
                <w:b/>
                <w:sz w:val="20"/>
                <w:szCs w:val="20"/>
              </w:rPr>
            </w:pPr>
            <w:r>
              <w:rPr>
                <w:rFonts w:ascii="Arial" w:hAnsi="Arial" w:cs="Arial"/>
                <w:b/>
                <w:sz w:val="20"/>
                <w:szCs w:val="20"/>
              </w:rPr>
              <w:t>ADDITIONAL INFORMATION</w:t>
            </w:r>
            <w:r w:rsidRPr="00A90E5B">
              <w:rPr>
                <w:rFonts w:ascii="Arial" w:hAnsi="Arial" w:cs="Arial"/>
                <w:b/>
                <w:sz w:val="20"/>
                <w:szCs w:val="20"/>
              </w:rPr>
              <w:t>:</w:t>
            </w:r>
          </w:p>
        </w:tc>
      </w:tr>
    </w:tbl>
    <w:p w14:paraId="320B8C0C" w14:textId="77777777" w:rsidR="00952624" w:rsidRDefault="00952624" w:rsidP="001F4CF7">
      <w:pPr>
        <w:spacing w:after="0" w:line="240" w:lineRule="auto"/>
        <w:jc w:val="both"/>
        <w:rPr>
          <w:rFonts w:ascii="Arial" w:eastAsia="Times New Roman" w:hAnsi="Arial" w:cs="Times New Roman"/>
          <w:bCs/>
          <w:sz w:val="20"/>
          <w:szCs w:val="20"/>
          <w:lang w:val="en-US"/>
        </w:rPr>
      </w:pPr>
    </w:p>
    <w:p w14:paraId="320B8C0D" w14:textId="6B729556" w:rsidR="00266FA6" w:rsidRPr="00266FA6" w:rsidRDefault="003252F2" w:rsidP="003252F2">
      <w:pPr>
        <w:spacing w:after="0" w:line="240" w:lineRule="auto"/>
        <w:jc w:val="both"/>
        <w:rPr>
          <w:rFonts w:ascii="Arial" w:eastAsia="Times New Roman" w:hAnsi="Arial" w:cs="Times New Roman"/>
          <w:bCs/>
          <w:sz w:val="20"/>
          <w:szCs w:val="20"/>
          <w:lang w:val="en-US"/>
        </w:rPr>
      </w:pPr>
      <w:r w:rsidRPr="003252F2">
        <w:rPr>
          <w:rFonts w:ascii="Arial" w:eastAsia="Times New Roman" w:hAnsi="Arial" w:cs="Times New Roman"/>
          <w:bCs/>
          <w:sz w:val="20"/>
          <w:szCs w:val="20"/>
          <w:lang w:val="en-US"/>
        </w:rPr>
        <w:t>Away from work I am a husband and proud father of two daughters, both of whom are very accomplished at keeping me busy! I love travelling to cities and experiencing their culture and atmosphere. I also love technology and tinkering with IT outside the day job, including building a home lab. I also have a keen interest in Hi-Fi and all things analogue; I am always on the lookout for vintage LPs.</w:t>
      </w:r>
    </w:p>
    <w:sectPr w:rsidR="00266FA6" w:rsidRPr="00266FA6" w:rsidSect="00AE5EC9">
      <w:headerReference w:type="default" r:id="rId10"/>
      <w:footerReference w:type="default" r:id="rId11"/>
      <w:pgSz w:w="11906" w:h="16838" w:code="9"/>
      <w:pgMar w:top="567" w:right="397" w:bottom="567" w:left="39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9062" w14:textId="77777777" w:rsidR="00AE5EC9" w:rsidRDefault="00AE5EC9" w:rsidP="00253042">
      <w:pPr>
        <w:spacing w:after="0" w:line="240" w:lineRule="auto"/>
      </w:pPr>
      <w:r>
        <w:separator/>
      </w:r>
    </w:p>
  </w:endnote>
  <w:endnote w:type="continuationSeparator" w:id="0">
    <w:p w14:paraId="3B56D907" w14:textId="77777777" w:rsidR="00AE5EC9" w:rsidRDefault="00AE5EC9" w:rsidP="0025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957"/>
      <w:gridCol w:w="1197"/>
      <w:gridCol w:w="4958"/>
    </w:tblGrid>
    <w:tr w:rsidR="007B4F10" w14:paraId="320B8C18" w14:textId="77777777">
      <w:trPr>
        <w:trHeight w:val="151"/>
      </w:trPr>
      <w:tc>
        <w:tcPr>
          <w:tcW w:w="2250" w:type="pct"/>
          <w:tcBorders>
            <w:bottom w:val="single" w:sz="4" w:space="0" w:color="5B9BD5" w:themeColor="accent1"/>
          </w:tcBorders>
        </w:tcPr>
        <w:p w14:paraId="320B8C15" w14:textId="77777777" w:rsidR="007B4F10" w:rsidRDefault="007B4F10">
          <w:pPr>
            <w:pStyle w:val="Header"/>
            <w:rPr>
              <w:rFonts w:asciiTheme="majorHAnsi" w:eastAsiaTheme="majorEastAsia" w:hAnsiTheme="majorHAnsi" w:cstheme="majorBidi"/>
              <w:b/>
              <w:bCs/>
            </w:rPr>
          </w:pPr>
        </w:p>
      </w:tc>
      <w:tc>
        <w:tcPr>
          <w:tcW w:w="500" w:type="pct"/>
          <w:vMerge w:val="restart"/>
          <w:noWrap/>
          <w:vAlign w:val="center"/>
        </w:tcPr>
        <w:p w14:paraId="320B8C16" w14:textId="2E1769E8" w:rsidR="00474C6C" w:rsidRPr="00474C6C" w:rsidRDefault="007B4F10">
          <w:pPr>
            <w:pStyle w:val="NoSpacing"/>
            <w:rPr>
              <w:rFonts w:asciiTheme="majorHAnsi" w:eastAsiaTheme="majorEastAsia" w:hAnsiTheme="majorHAnsi" w:cstheme="majorBidi"/>
              <w:b/>
              <w:bCs/>
              <w:noProof/>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F97683" w:rsidRPr="00F97683">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r w:rsidR="0088414D">
            <w:rPr>
              <w:rFonts w:asciiTheme="majorHAnsi" w:eastAsiaTheme="majorEastAsia" w:hAnsiTheme="majorHAnsi" w:cstheme="majorBidi"/>
              <w:b/>
              <w:bCs/>
              <w:noProof/>
            </w:rPr>
            <w:t xml:space="preserve"> of </w:t>
          </w:r>
          <w:r w:rsidR="00474C6C">
            <w:rPr>
              <w:rFonts w:asciiTheme="majorHAnsi" w:eastAsiaTheme="majorEastAsia" w:hAnsiTheme="majorHAnsi" w:cstheme="majorBidi"/>
              <w:b/>
              <w:bCs/>
              <w:noProof/>
            </w:rPr>
            <w:t>3</w:t>
          </w:r>
        </w:p>
      </w:tc>
      <w:tc>
        <w:tcPr>
          <w:tcW w:w="2250" w:type="pct"/>
          <w:tcBorders>
            <w:bottom w:val="single" w:sz="4" w:space="0" w:color="5B9BD5" w:themeColor="accent1"/>
          </w:tcBorders>
        </w:tcPr>
        <w:p w14:paraId="320B8C17" w14:textId="77777777" w:rsidR="007B4F10" w:rsidRDefault="007B4F10">
          <w:pPr>
            <w:pStyle w:val="Header"/>
            <w:rPr>
              <w:rFonts w:asciiTheme="majorHAnsi" w:eastAsiaTheme="majorEastAsia" w:hAnsiTheme="majorHAnsi" w:cstheme="majorBidi"/>
              <w:b/>
              <w:bCs/>
            </w:rPr>
          </w:pPr>
        </w:p>
      </w:tc>
    </w:tr>
    <w:tr w:rsidR="007B4F10" w14:paraId="320B8C1C" w14:textId="77777777">
      <w:trPr>
        <w:trHeight w:val="150"/>
      </w:trPr>
      <w:tc>
        <w:tcPr>
          <w:tcW w:w="2250" w:type="pct"/>
          <w:tcBorders>
            <w:top w:val="single" w:sz="4" w:space="0" w:color="5B9BD5" w:themeColor="accent1"/>
          </w:tcBorders>
        </w:tcPr>
        <w:p w14:paraId="320B8C19" w14:textId="77777777" w:rsidR="007B4F10" w:rsidRDefault="007B4F10">
          <w:pPr>
            <w:pStyle w:val="Header"/>
            <w:rPr>
              <w:rFonts w:asciiTheme="majorHAnsi" w:eastAsiaTheme="majorEastAsia" w:hAnsiTheme="majorHAnsi" w:cstheme="majorBidi"/>
              <w:b/>
              <w:bCs/>
            </w:rPr>
          </w:pPr>
        </w:p>
      </w:tc>
      <w:tc>
        <w:tcPr>
          <w:tcW w:w="500" w:type="pct"/>
          <w:vMerge/>
        </w:tcPr>
        <w:p w14:paraId="320B8C1A" w14:textId="77777777" w:rsidR="007B4F10" w:rsidRDefault="007B4F10">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320B8C1B" w14:textId="77777777" w:rsidR="007B4F10" w:rsidRDefault="007B4F10">
          <w:pPr>
            <w:pStyle w:val="Header"/>
            <w:rPr>
              <w:rFonts w:asciiTheme="majorHAnsi" w:eastAsiaTheme="majorEastAsia" w:hAnsiTheme="majorHAnsi" w:cstheme="majorBidi"/>
              <w:b/>
              <w:bCs/>
            </w:rPr>
          </w:pPr>
        </w:p>
      </w:tc>
    </w:tr>
  </w:tbl>
  <w:p w14:paraId="320B8C1D" w14:textId="77777777" w:rsidR="007B4F10" w:rsidRDefault="007B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3EA9" w14:textId="77777777" w:rsidR="00AE5EC9" w:rsidRDefault="00AE5EC9" w:rsidP="00253042">
      <w:pPr>
        <w:spacing w:after="0" w:line="240" w:lineRule="auto"/>
      </w:pPr>
      <w:r>
        <w:separator/>
      </w:r>
    </w:p>
  </w:footnote>
  <w:footnote w:type="continuationSeparator" w:id="0">
    <w:p w14:paraId="6EC25B02" w14:textId="77777777" w:rsidR="00AE5EC9" w:rsidRDefault="00AE5EC9" w:rsidP="00253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C13" w14:textId="77777777" w:rsidR="00F97683" w:rsidRDefault="00F97683">
    <w:pPr>
      <w:pStyle w:val="Header"/>
    </w:pPr>
    <w:r>
      <w:rPr>
        <w:noProof/>
        <w:lang w:eastAsia="en-GB"/>
      </w:rPr>
      <mc:AlternateContent>
        <mc:Choice Requires="wps">
          <w:drawing>
            <wp:anchor distT="0" distB="0" distL="114300" distR="114300" simplePos="0" relativeHeight="251659264" behindDoc="0" locked="0" layoutInCell="0" allowOverlap="1" wp14:anchorId="320B8C20" wp14:editId="320B8C21">
              <wp:simplePos x="0" y="0"/>
              <wp:positionH relativeFrom="page">
                <wp:posOffset>0</wp:posOffset>
              </wp:positionH>
              <wp:positionV relativeFrom="page">
                <wp:posOffset>190500</wp:posOffset>
              </wp:positionV>
              <wp:extent cx="7560310" cy="266700"/>
              <wp:effectExtent l="0" t="0" r="0" b="0"/>
              <wp:wrapNone/>
              <wp:docPr id="1" name="MSIPCMb9fa4d3286fba1694e6e65a0" descr="{&quot;HashCode&quot;:-31529293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0B8C22" w14:textId="77777777" w:rsidR="00F97683" w:rsidRPr="00F97683" w:rsidRDefault="00F97683" w:rsidP="00F97683">
                          <w:pPr>
                            <w:spacing w:after="0"/>
                            <w:rPr>
                              <w:rFonts w:ascii="Calibri" w:hAnsi="Calibri"/>
                              <w:color w:val="008000"/>
                              <w:sz w:val="24"/>
                            </w:rPr>
                          </w:pPr>
                          <w:r w:rsidRPr="00F97683">
                            <w:rPr>
                              <w:rFonts w:ascii="Calibri" w:hAnsi="Calibri"/>
                              <w:color w:val="008000"/>
                              <w:sz w:val="24"/>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20B8C20" id="_x0000_t202" coordsize="21600,21600" o:spt="202" path="m,l,21600r21600,l21600,xe">
              <v:stroke joinstyle="miter"/>
              <v:path gradientshapeok="t" o:connecttype="rect"/>
            </v:shapetype>
            <v:shape id="MSIPCMb9fa4d3286fba1694e6e65a0" o:spid="_x0000_s1026" type="#_x0000_t202" alt="{&quot;HashCode&quot;:-31529293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" o:allowincell="f" filled="f" stroked="f" strokeweight=".5pt">
              <v:textbox inset="20pt,0,,0">
                <w:txbxContent>
                  <w:p w14:paraId="320B8C22" w14:textId="77777777" w:rsidR="00F97683" w:rsidRPr="00F97683" w:rsidRDefault="00F97683" w:rsidP="00F97683">
                    <w:pPr>
                      <w:spacing w:after="0"/>
                      <w:rPr>
                        <w:rFonts w:ascii="Calibri" w:hAnsi="Calibri"/>
                        <w:color w:val="008000"/>
                        <w:sz w:val="24"/>
                      </w:rPr>
                    </w:pPr>
                    <w:r w:rsidRPr="00F97683">
                      <w:rPr>
                        <w:rFonts w:ascii="Calibri" w:hAnsi="Calibri"/>
                        <w:color w:val="008000"/>
                        <w:sz w:val="24"/>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41D2"/>
    <w:multiLevelType w:val="hybridMultilevel"/>
    <w:tmpl w:val="EAC07DF0"/>
    <w:lvl w:ilvl="0" w:tplc="04BA9698">
      <w:start w:val="1"/>
      <w:numFmt w:val="bullet"/>
      <w:lvlText w:val=""/>
      <w:lvlJc w:val="left"/>
      <w:pPr>
        <w:ind w:left="360" w:hanging="360"/>
      </w:pPr>
      <w:rPr>
        <w:rFonts w:ascii="Wingdings" w:hAnsi="Wingdings" w:hint="default"/>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243C76"/>
    <w:multiLevelType w:val="hybridMultilevel"/>
    <w:tmpl w:val="5CD0FD60"/>
    <w:lvl w:ilvl="0" w:tplc="BB46236C">
      <w:start w:val="1"/>
      <w:numFmt w:val="bullet"/>
      <w:lvlText w:val=""/>
      <w:lvlJc w:val="left"/>
      <w:pPr>
        <w:ind w:left="360" w:hanging="360"/>
      </w:pPr>
      <w:rPr>
        <w:rFonts w:ascii="Wingdings" w:hAnsi="Wingdings" w:hint="default"/>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D527B8"/>
    <w:multiLevelType w:val="hybridMultilevel"/>
    <w:tmpl w:val="D014069A"/>
    <w:lvl w:ilvl="0" w:tplc="BB46236C">
      <w:start w:val="1"/>
      <w:numFmt w:val="bullet"/>
      <w:lvlText w:val=""/>
      <w:lvlJc w:val="left"/>
      <w:pPr>
        <w:ind w:left="720" w:hanging="360"/>
      </w:pPr>
      <w:rPr>
        <w:rFonts w:ascii="Wingdings" w:hAnsi="Wingdings"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419E9"/>
    <w:multiLevelType w:val="hybridMultilevel"/>
    <w:tmpl w:val="6E621EBE"/>
    <w:lvl w:ilvl="0" w:tplc="BB46236C">
      <w:start w:val="1"/>
      <w:numFmt w:val="bullet"/>
      <w:lvlText w:val=""/>
      <w:lvlJc w:val="left"/>
      <w:pPr>
        <w:tabs>
          <w:tab w:val="num" w:pos="360"/>
        </w:tabs>
        <w:ind w:left="-34" w:firstLine="34"/>
      </w:pPr>
      <w:rPr>
        <w:rFonts w:ascii="Wingdings" w:hAnsi="Wingdings" w:hint="default"/>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D5FB3"/>
    <w:multiLevelType w:val="hybridMultilevel"/>
    <w:tmpl w:val="3BE06F96"/>
    <w:lvl w:ilvl="0" w:tplc="BB46236C">
      <w:start w:val="1"/>
      <w:numFmt w:val="bullet"/>
      <w:lvlText w:val=""/>
      <w:lvlJc w:val="left"/>
      <w:pPr>
        <w:tabs>
          <w:tab w:val="num" w:pos="394"/>
        </w:tabs>
        <w:ind w:left="0" w:firstLine="34"/>
      </w:pPr>
      <w:rPr>
        <w:rFonts w:ascii="Wingdings" w:hAnsi="Wingdings" w:hint="default"/>
        <w:sz w:val="12"/>
      </w:rPr>
    </w:lvl>
    <w:lvl w:ilvl="1" w:tplc="04090003">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5463285B"/>
    <w:multiLevelType w:val="hybridMultilevel"/>
    <w:tmpl w:val="4942EF08"/>
    <w:lvl w:ilvl="0" w:tplc="04BA9698">
      <w:start w:val="1"/>
      <w:numFmt w:val="bullet"/>
      <w:lvlText w:val=""/>
      <w:lvlJc w:val="left"/>
      <w:pPr>
        <w:ind w:left="360" w:hanging="360"/>
      </w:pPr>
      <w:rPr>
        <w:rFonts w:ascii="Wingdings" w:hAnsi="Wingdings" w:hint="default"/>
        <w:sz w:val="1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9B1063"/>
    <w:multiLevelType w:val="hybridMultilevel"/>
    <w:tmpl w:val="CCFC9202"/>
    <w:lvl w:ilvl="0" w:tplc="04BA9698">
      <w:start w:val="1"/>
      <w:numFmt w:val="bullet"/>
      <w:lvlText w:val=""/>
      <w:lvlJc w:val="left"/>
      <w:pPr>
        <w:ind w:left="360" w:hanging="360"/>
      </w:pPr>
      <w:rPr>
        <w:rFonts w:ascii="Wingdings" w:hAnsi="Wingdings" w:hint="default"/>
        <w:sz w:val="1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BB46236C">
      <w:start w:val="1"/>
      <w:numFmt w:val="bullet"/>
      <w:lvlText w:val=""/>
      <w:lvlJc w:val="left"/>
      <w:pPr>
        <w:ind w:left="2520" w:hanging="360"/>
      </w:pPr>
      <w:rPr>
        <w:rFonts w:ascii="Wingdings" w:hAnsi="Wingdings" w:hint="default"/>
        <w:sz w:val="12"/>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EF667B"/>
    <w:multiLevelType w:val="hybridMultilevel"/>
    <w:tmpl w:val="8BEE9594"/>
    <w:lvl w:ilvl="0" w:tplc="BB46236C">
      <w:start w:val="1"/>
      <w:numFmt w:val="bullet"/>
      <w:lvlText w:val=""/>
      <w:lvlJc w:val="left"/>
      <w:pPr>
        <w:ind w:left="720" w:hanging="360"/>
      </w:pPr>
      <w:rPr>
        <w:rFonts w:ascii="Wingdings" w:hAnsi="Wingdings"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B0A0D"/>
    <w:multiLevelType w:val="hybridMultilevel"/>
    <w:tmpl w:val="A28A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017785">
    <w:abstractNumId w:val="3"/>
  </w:num>
  <w:num w:numId="2" w16cid:durableId="368260258">
    <w:abstractNumId w:val="4"/>
  </w:num>
  <w:num w:numId="3" w16cid:durableId="1610887636">
    <w:abstractNumId w:val="5"/>
  </w:num>
  <w:num w:numId="4" w16cid:durableId="624239750">
    <w:abstractNumId w:val="0"/>
  </w:num>
  <w:num w:numId="5" w16cid:durableId="725690648">
    <w:abstractNumId w:val="6"/>
  </w:num>
  <w:num w:numId="6" w16cid:durableId="522715877">
    <w:abstractNumId w:val="7"/>
  </w:num>
  <w:num w:numId="7" w16cid:durableId="697585037">
    <w:abstractNumId w:val="2"/>
  </w:num>
  <w:num w:numId="8" w16cid:durableId="220405950">
    <w:abstractNumId w:val="8"/>
  </w:num>
  <w:num w:numId="9" w16cid:durableId="1212038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6"/>
    <w:rsid w:val="000030EC"/>
    <w:rsid w:val="00003A07"/>
    <w:rsid w:val="00010F66"/>
    <w:rsid w:val="00011B9F"/>
    <w:rsid w:val="00014513"/>
    <w:rsid w:val="00035C2B"/>
    <w:rsid w:val="00045B1E"/>
    <w:rsid w:val="00047FFA"/>
    <w:rsid w:val="0006099D"/>
    <w:rsid w:val="0007061A"/>
    <w:rsid w:val="000743D0"/>
    <w:rsid w:val="000767C0"/>
    <w:rsid w:val="0008585F"/>
    <w:rsid w:val="000C3439"/>
    <w:rsid w:val="000C68ED"/>
    <w:rsid w:val="000D468F"/>
    <w:rsid w:val="000E6F78"/>
    <w:rsid w:val="0010316E"/>
    <w:rsid w:val="00106180"/>
    <w:rsid w:val="00111784"/>
    <w:rsid w:val="00120BFA"/>
    <w:rsid w:val="00122587"/>
    <w:rsid w:val="00123AB2"/>
    <w:rsid w:val="0012448F"/>
    <w:rsid w:val="00131A38"/>
    <w:rsid w:val="0014326B"/>
    <w:rsid w:val="0014590E"/>
    <w:rsid w:val="00146F66"/>
    <w:rsid w:val="00150D58"/>
    <w:rsid w:val="001552A3"/>
    <w:rsid w:val="00180404"/>
    <w:rsid w:val="00193AF5"/>
    <w:rsid w:val="001A1C6C"/>
    <w:rsid w:val="001A57CA"/>
    <w:rsid w:val="001B1490"/>
    <w:rsid w:val="001B485F"/>
    <w:rsid w:val="001C06BC"/>
    <w:rsid w:val="001D076A"/>
    <w:rsid w:val="001E09D7"/>
    <w:rsid w:val="001F4CF7"/>
    <w:rsid w:val="002017AD"/>
    <w:rsid w:val="00201DDE"/>
    <w:rsid w:val="002029DA"/>
    <w:rsid w:val="00211D71"/>
    <w:rsid w:val="00225A32"/>
    <w:rsid w:val="002328C4"/>
    <w:rsid w:val="00244869"/>
    <w:rsid w:val="00246193"/>
    <w:rsid w:val="00253042"/>
    <w:rsid w:val="0025650A"/>
    <w:rsid w:val="002633EB"/>
    <w:rsid w:val="00266FA6"/>
    <w:rsid w:val="002748D3"/>
    <w:rsid w:val="00274B72"/>
    <w:rsid w:val="0027754E"/>
    <w:rsid w:val="0028444A"/>
    <w:rsid w:val="002A0E82"/>
    <w:rsid w:val="002B7707"/>
    <w:rsid w:val="002C2182"/>
    <w:rsid w:val="002C64BF"/>
    <w:rsid w:val="002D601F"/>
    <w:rsid w:val="002D692A"/>
    <w:rsid w:val="002F0693"/>
    <w:rsid w:val="00324E32"/>
    <w:rsid w:val="003252F2"/>
    <w:rsid w:val="00325B6E"/>
    <w:rsid w:val="00342E78"/>
    <w:rsid w:val="00352448"/>
    <w:rsid w:val="00352906"/>
    <w:rsid w:val="00382EFE"/>
    <w:rsid w:val="003949BF"/>
    <w:rsid w:val="003A02FA"/>
    <w:rsid w:val="003B3A8E"/>
    <w:rsid w:val="003B3DC7"/>
    <w:rsid w:val="003D5355"/>
    <w:rsid w:val="003E4802"/>
    <w:rsid w:val="003F2415"/>
    <w:rsid w:val="00411480"/>
    <w:rsid w:val="004165AE"/>
    <w:rsid w:val="00417055"/>
    <w:rsid w:val="0042032D"/>
    <w:rsid w:val="00432BF8"/>
    <w:rsid w:val="004628FC"/>
    <w:rsid w:val="00464FED"/>
    <w:rsid w:val="004714B0"/>
    <w:rsid w:val="00471EF8"/>
    <w:rsid w:val="00474C6C"/>
    <w:rsid w:val="004A1492"/>
    <w:rsid w:val="004A3C95"/>
    <w:rsid w:val="004A3D2A"/>
    <w:rsid w:val="004B6DA2"/>
    <w:rsid w:val="004C0F0C"/>
    <w:rsid w:val="004C1C4D"/>
    <w:rsid w:val="004C4BAB"/>
    <w:rsid w:val="004D7B48"/>
    <w:rsid w:val="004E1F89"/>
    <w:rsid w:val="004F3791"/>
    <w:rsid w:val="00506582"/>
    <w:rsid w:val="00513AA0"/>
    <w:rsid w:val="00513B0B"/>
    <w:rsid w:val="005204FF"/>
    <w:rsid w:val="0052227F"/>
    <w:rsid w:val="00556D7F"/>
    <w:rsid w:val="005573D2"/>
    <w:rsid w:val="00571AE9"/>
    <w:rsid w:val="005858E8"/>
    <w:rsid w:val="005919D0"/>
    <w:rsid w:val="00597108"/>
    <w:rsid w:val="005A4F04"/>
    <w:rsid w:val="005B3A15"/>
    <w:rsid w:val="005E1FA7"/>
    <w:rsid w:val="005F3682"/>
    <w:rsid w:val="006053B9"/>
    <w:rsid w:val="006108C0"/>
    <w:rsid w:val="0061795F"/>
    <w:rsid w:val="00640B1A"/>
    <w:rsid w:val="006431A4"/>
    <w:rsid w:val="00644A9D"/>
    <w:rsid w:val="00654C91"/>
    <w:rsid w:val="00662AF7"/>
    <w:rsid w:val="00665AF3"/>
    <w:rsid w:val="00672D59"/>
    <w:rsid w:val="006806C0"/>
    <w:rsid w:val="00683C0C"/>
    <w:rsid w:val="00691ED3"/>
    <w:rsid w:val="0069264D"/>
    <w:rsid w:val="00693476"/>
    <w:rsid w:val="006A09A3"/>
    <w:rsid w:val="006A3112"/>
    <w:rsid w:val="006C4B2C"/>
    <w:rsid w:val="006D058D"/>
    <w:rsid w:val="006E6FA5"/>
    <w:rsid w:val="006E7BD7"/>
    <w:rsid w:val="006F0283"/>
    <w:rsid w:val="006F36B6"/>
    <w:rsid w:val="00724244"/>
    <w:rsid w:val="0072507F"/>
    <w:rsid w:val="00730F1A"/>
    <w:rsid w:val="00731C84"/>
    <w:rsid w:val="00732DAF"/>
    <w:rsid w:val="00735F8A"/>
    <w:rsid w:val="0074159C"/>
    <w:rsid w:val="00746848"/>
    <w:rsid w:val="0075704D"/>
    <w:rsid w:val="00765947"/>
    <w:rsid w:val="00767122"/>
    <w:rsid w:val="00771AD7"/>
    <w:rsid w:val="0077740A"/>
    <w:rsid w:val="00790422"/>
    <w:rsid w:val="007951AE"/>
    <w:rsid w:val="007960E0"/>
    <w:rsid w:val="007B359F"/>
    <w:rsid w:val="007B4F10"/>
    <w:rsid w:val="007C3E07"/>
    <w:rsid w:val="007D3EBC"/>
    <w:rsid w:val="007E31A9"/>
    <w:rsid w:val="007E5283"/>
    <w:rsid w:val="007F32B1"/>
    <w:rsid w:val="007F4D19"/>
    <w:rsid w:val="007F68C5"/>
    <w:rsid w:val="00801FA0"/>
    <w:rsid w:val="00804E11"/>
    <w:rsid w:val="0081107A"/>
    <w:rsid w:val="00823A36"/>
    <w:rsid w:val="0083300B"/>
    <w:rsid w:val="00845AED"/>
    <w:rsid w:val="00853AA8"/>
    <w:rsid w:val="008636F0"/>
    <w:rsid w:val="00863EA3"/>
    <w:rsid w:val="00874A49"/>
    <w:rsid w:val="00876099"/>
    <w:rsid w:val="00876694"/>
    <w:rsid w:val="00883759"/>
    <w:rsid w:val="00883E70"/>
    <w:rsid w:val="0088414D"/>
    <w:rsid w:val="0089639A"/>
    <w:rsid w:val="008B4031"/>
    <w:rsid w:val="008B4CC3"/>
    <w:rsid w:val="008D4B67"/>
    <w:rsid w:val="008E0BDB"/>
    <w:rsid w:val="008E42C9"/>
    <w:rsid w:val="008E7B91"/>
    <w:rsid w:val="008F68A5"/>
    <w:rsid w:val="00900E9E"/>
    <w:rsid w:val="00913D2F"/>
    <w:rsid w:val="009175D5"/>
    <w:rsid w:val="00921F11"/>
    <w:rsid w:val="0092368F"/>
    <w:rsid w:val="009258A6"/>
    <w:rsid w:val="0095178C"/>
    <w:rsid w:val="00952624"/>
    <w:rsid w:val="009575F9"/>
    <w:rsid w:val="00960D99"/>
    <w:rsid w:val="00973888"/>
    <w:rsid w:val="00976F1A"/>
    <w:rsid w:val="00992FA2"/>
    <w:rsid w:val="00993FFC"/>
    <w:rsid w:val="009B4875"/>
    <w:rsid w:val="009B7325"/>
    <w:rsid w:val="009D00D3"/>
    <w:rsid w:val="009D25DE"/>
    <w:rsid w:val="009D3B2A"/>
    <w:rsid w:val="009E57D6"/>
    <w:rsid w:val="009E584B"/>
    <w:rsid w:val="009F4503"/>
    <w:rsid w:val="00A0060C"/>
    <w:rsid w:val="00A15101"/>
    <w:rsid w:val="00A15840"/>
    <w:rsid w:val="00A27DC0"/>
    <w:rsid w:val="00A40FFB"/>
    <w:rsid w:val="00A46111"/>
    <w:rsid w:val="00A517DB"/>
    <w:rsid w:val="00A56F84"/>
    <w:rsid w:val="00A6320D"/>
    <w:rsid w:val="00A73201"/>
    <w:rsid w:val="00A87D13"/>
    <w:rsid w:val="00A90C11"/>
    <w:rsid w:val="00A90E5B"/>
    <w:rsid w:val="00AA5E83"/>
    <w:rsid w:val="00AB3998"/>
    <w:rsid w:val="00AC09B5"/>
    <w:rsid w:val="00AD0B58"/>
    <w:rsid w:val="00AD1DF0"/>
    <w:rsid w:val="00AE40DC"/>
    <w:rsid w:val="00AE5EC9"/>
    <w:rsid w:val="00B2502D"/>
    <w:rsid w:val="00B258F9"/>
    <w:rsid w:val="00B35A37"/>
    <w:rsid w:val="00B56D90"/>
    <w:rsid w:val="00B80043"/>
    <w:rsid w:val="00B80C47"/>
    <w:rsid w:val="00B95558"/>
    <w:rsid w:val="00BA1616"/>
    <w:rsid w:val="00BB3D06"/>
    <w:rsid w:val="00BB76F3"/>
    <w:rsid w:val="00BD026E"/>
    <w:rsid w:val="00BE068A"/>
    <w:rsid w:val="00BE5066"/>
    <w:rsid w:val="00BF11CB"/>
    <w:rsid w:val="00BF1D47"/>
    <w:rsid w:val="00BF23C9"/>
    <w:rsid w:val="00BF4143"/>
    <w:rsid w:val="00C0571D"/>
    <w:rsid w:val="00C22D6C"/>
    <w:rsid w:val="00C307C9"/>
    <w:rsid w:val="00C426D9"/>
    <w:rsid w:val="00C438B5"/>
    <w:rsid w:val="00C47974"/>
    <w:rsid w:val="00C53F32"/>
    <w:rsid w:val="00C559A7"/>
    <w:rsid w:val="00C56283"/>
    <w:rsid w:val="00C60B44"/>
    <w:rsid w:val="00C80A13"/>
    <w:rsid w:val="00C9454D"/>
    <w:rsid w:val="00CB16E2"/>
    <w:rsid w:val="00CB5DFA"/>
    <w:rsid w:val="00CD7A95"/>
    <w:rsid w:val="00D00333"/>
    <w:rsid w:val="00D0109E"/>
    <w:rsid w:val="00D02FDD"/>
    <w:rsid w:val="00D061F7"/>
    <w:rsid w:val="00D06938"/>
    <w:rsid w:val="00D24E74"/>
    <w:rsid w:val="00D56F1B"/>
    <w:rsid w:val="00D634C3"/>
    <w:rsid w:val="00D752DA"/>
    <w:rsid w:val="00D80CB1"/>
    <w:rsid w:val="00D96BD6"/>
    <w:rsid w:val="00DB0A9C"/>
    <w:rsid w:val="00DC2FBD"/>
    <w:rsid w:val="00DD3366"/>
    <w:rsid w:val="00DD3607"/>
    <w:rsid w:val="00DD36A4"/>
    <w:rsid w:val="00DD6C59"/>
    <w:rsid w:val="00DF0B08"/>
    <w:rsid w:val="00DF4C13"/>
    <w:rsid w:val="00E266C4"/>
    <w:rsid w:val="00E32C9C"/>
    <w:rsid w:val="00E36989"/>
    <w:rsid w:val="00E409D2"/>
    <w:rsid w:val="00E41C72"/>
    <w:rsid w:val="00E47808"/>
    <w:rsid w:val="00E5209B"/>
    <w:rsid w:val="00E635E9"/>
    <w:rsid w:val="00E82B69"/>
    <w:rsid w:val="00E8570D"/>
    <w:rsid w:val="00E905E1"/>
    <w:rsid w:val="00E91065"/>
    <w:rsid w:val="00EA638B"/>
    <w:rsid w:val="00EA69EF"/>
    <w:rsid w:val="00EA7EBF"/>
    <w:rsid w:val="00EB0D44"/>
    <w:rsid w:val="00EB61E3"/>
    <w:rsid w:val="00EC7069"/>
    <w:rsid w:val="00ED0EC6"/>
    <w:rsid w:val="00EE4020"/>
    <w:rsid w:val="00EE4F65"/>
    <w:rsid w:val="00EF2ADE"/>
    <w:rsid w:val="00F03F45"/>
    <w:rsid w:val="00F0517E"/>
    <w:rsid w:val="00F05E9C"/>
    <w:rsid w:val="00F12EF7"/>
    <w:rsid w:val="00F1365D"/>
    <w:rsid w:val="00F14942"/>
    <w:rsid w:val="00F21483"/>
    <w:rsid w:val="00F378A9"/>
    <w:rsid w:val="00F45450"/>
    <w:rsid w:val="00F529E7"/>
    <w:rsid w:val="00F92BD5"/>
    <w:rsid w:val="00F9508D"/>
    <w:rsid w:val="00F97683"/>
    <w:rsid w:val="00FC5894"/>
    <w:rsid w:val="00FE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8BA6"/>
  <w15:docId w15:val="{71138100-75D0-4473-87BA-ACBFD850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2906"/>
    <w:pPr>
      <w:keepNext/>
      <w:autoSpaceDE w:val="0"/>
      <w:autoSpaceDN w:val="0"/>
      <w:adjustRightInd w:val="0"/>
      <w:spacing w:after="0" w:line="240" w:lineRule="auto"/>
      <w:jc w:val="center"/>
      <w:outlineLvl w:val="0"/>
    </w:pPr>
    <w:rPr>
      <w:rFonts w:ascii="Times New Roman" w:eastAsia="Times New Roman" w:hAnsi="Times New Roman" w:cs="Times New Roman"/>
      <w:b/>
      <w:bCs/>
      <w:sz w:val="18"/>
      <w:szCs w:val="16"/>
      <w:lang w:val="en-US"/>
    </w:rPr>
  </w:style>
  <w:style w:type="paragraph" w:styleId="Heading3">
    <w:name w:val="heading 3"/>
    <w:basedOn w:val="Normal"/>
    <w:next w:val="Normal"/>
    <w:link w:val="Heading3Char"/>
    <w:uiPriority w:val="9"/>
    <w:semiHidden/>
    <w:unhideWhenUsed/>
    <w:qFormat/>
    <w:rsid w:val="00C559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59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906"/>
    <w:rPr>
      <w:rFonts w:ascii="Times New Roman" w:eastAsia="Times New Roman" w:hAnsi="Times New Roman" w:cs="Times New Roman"/>
      <w:b/>
      <w:bCs/>
      <w:sz w:val="18"/>
      <w:szCs w:val="16"/>
      <w:lang w:val="en-US"/>
    </w:rPr>
  </w:style>
  <w:style w:type="character" w:styleId="Hyperlink">
    <w:name w:val="Hyperlink"/>
    <w:basedOn w:val="DefaultParagraphFont"/>
    <w:uiPriority w:val="99"/>
    <w:unhideWhenUsed/>
    <w:rsid w:val="00352906"/>
    <w:rPr>
      <w:color w:val="0563C1" w:themeColor="hyperlink"/>
      <w:u w:val="single"/>
    </w:rPr>
  </w:style>
  <w:style w:type="table" w:styleId="TableGrid">
    <w:name w:val="Table Grid"/>
    <w:basedOn w:val="TableNormal"/>
    <w:uiPriority w:val="39"/>
    <w:rsid w:val="00A9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rsid w:val="001E09D7"/>
    <w:pPr>
      <w:suppressAutoHyphens/>
      <w:spacing w:after="0" w:line="240" w:lineRule="auto"/>
    </w:pPr>
    <w:rPr>
      <w:rFonts w:ascii="Times New Roman" w:eastAsia="Arial" w:hAnsi="Times New Roman" w:cs="Times New Roman"/>
      <w:sz w:val="20"/>
      <w:szCs w:val="20"/>
      <w:lang w:eastAsia="hi-IN" w:bidi="hi-IN"/>
    </w:rPr>
  </w:style>
  <w:style w:type="character" w:customStyle="1" w:styleId="Heading3Char">
    <w:name w:val="Heading 3 Char"/>
    <w:basedOn w:val="DefaultParagraphFont"/>
    <w:link w:val="Heading3"/>
    <w:uiPriority w:val="9"/>
    <w:semiHidden/>
    <w:rsid w:val="00C559A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559A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845AED"/>
    <w:pPr>
      <w:ind w:left="720"/>
      <w:contextualSpacing/>
    </w:pPr>
  </w:style>
  <w:style w:type="paragraph" w:styleId="Header">
    <w:name w:val="header"/>
    <w:basedOn w:val="Normal"/>
    <w:link w:val="HeaderChar"/>
    <w:uiPriority w:val="99"/>
    <w:unhideWhenUsed/>
    <w:rsid w:val="00253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042"/>
  </w:style>
  <w:style w:type="paragraph" w:styleId="Footer">
    <w:name w:val="footer"/>
    <w:basedOn w:val="Normal"/>
    <w:link w:val="FooterChar"/>
    <w:uiPriority w:val="99"/>
    <w:unhideWhenUsed/>
    <w:rsid w:val="00253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042"/>
  </w:style>
  <w:style w:type="paragraph" w:styleId="NoSpacing">
    <w:name w:val="No Spacing"/>
    <w:link w:val="NoSpacingChar"/>
    <w:uiPriority w:val="1"/>
    <w:qFormat/>
    <w:rsid w:val="007B4F1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B4F10"/>
    <w:rPr>
      <w:rFonts w:eastAsiaTheme="minorEastAsia"/>
      <w:lang w:val="en-US" w:eastAsia="ja-JP"/>
    </w:rPr>
  </w:style>
  <w:style w:type="character" w:styleId="UnresolvedMention">
    <w:name w:val="Unresolved Mention"/>
    <w:basedOn w:val="DefaultParagraphFont"/>
    <w:uiPriority w:val="99"/>
    <w:semiHidden/>
    <w:unhideWhenUsed/>
    <w:rsid w:val="0019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theblamey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karl-blamey-financial-services-business-analy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5DB3-A4B9-4A0A-9F01-48EB080A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Blamey</dc:creator>
  <cp:lastModifiedBy>Karl Blamey</cp:lastModifiedBy>
  <cp:revision>82</cp:revision>
  <dcterms:created xsi:type="dcterms:W3CDTF">2024-02-16T12:34:00Z</dcterms:created>
  <dcterms:modified xsi:type="dcterms:W3CDTF">2024-03-13T09:05:00Z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3e211a8b-dd6a-40ce-80d1-9bbaac1896d6</vt:lpwstr>
  </property>
  <property fmtid="{D5CDD505-2E9C-101B-9397-08002B2CF9AE}" pid="3" name="Classification">
    <vt:lpwstr>Public</vt:lpwstr>
  </property>
  <property fmtid="{D5CDD505-2E9C-101B-9397-08002B2CF9AE}" pid="4" name="HeadersandFooters">
    <vt:lpwstr>None</vt:lpwstr>
  </property>
  <property fmtid="{D5CDD505-2E9C-101B-9397-08002B2CF9AE}" pid="5" name="MSIP_Label_17151eb3-00ab-470c-b25c-644c7691e891_Enabled">
    <vt:lpwstr>True</vt:lpwstr>
  </property>
  <property fmtid="{D5CDD505-2E9C-101B-9397-08002B2CF9AE}" pid="6" name="MSIP_Label_17151eb3-00ab-470c-b25c-644c7691e891_SiteId">
    <vt:lpwstr>3ded2960-214a-46ff-8cf4-611f125e2398</vt:lpwstr>
  </property>
  <property fmtid="{D5CDD505-2E9C-101B-9397-08002B2CF9AE}" pid="7" name="MSIP_Label_17151eb3-00ab-470c-b25c-644c7691e891_Owner">
    <vt:lpwstr>Karl.Blamey@lloydsbanking.com</vt:lpwstr>
  </property>
  <property fmtid="{D5CDD505-2E9C-101B-9397-08002B2CF9AE}" pid="8" name="MSIP_Label_17151eb3-00ab-470c-b25c-644c7691e891_SetDate">
    <vt:lpwstr>2019-10-25T07:50:00.8843992Z</vt:lpwstr>
  </property>
  <property fmtid="{D5CDD505-2E9C-101B-9397-08002B2CF9AE}" pid="9" name="MSIP_Label_17151eb3-00ab-470c-b25c-644c7691e891_Name">
    <vt:lpwstr>Public</vt:lpwstr>
  </property>
  <property fmtid="{D5CDD505-2E9C-101B-9397-08002B2CF9AE}" pid="10" name="MSIP_Label_17151eb3-00ab-470c-b25c-644c7691e891_Application">
    <vt:lpwstr>Microsoft Azure Information Protection</vt:lpwstr>
  </property>
  <property fmtid="{D5CDD505-2E9C-101B-9397-08002B2CF9AE}" pid="11" name="MSIP_Label_17151eb3-00ab-470c-b25c-644c7691e891_ActionId">
    <vt:lpwstr>c5558e44-7d94-4bfa-a5cc-b9e9001aab9f</vt:lpwstr>
  </property>
  <property fmtid="{D5CDD505-2E9C-101B-9397-08002B2CF9AE}" pid="12" name="MSIP_Label_17151eb3-00ab-470c-b25c-644c7691e891_Extended_MSFT_Method">
    <vt:lpwstr>Automatic</vt:lpwstr>
  </property>
  <property fmtid="{D5CDD505-2E9C-101B-9397-08002B2CF9AE}" pid="13" name="Sensitivity">
    <vt:lpwstr>Public</vt:lpwstr>
  </property>
</Properties>
</file>